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A10E2" w:rsidRDefault="000A10E2" w:rsidP="000A10E2">
      <w:pPr>
        <w:autoSpaceDE w:val="0"/>
        <w:autoSpaceDN w:val="0"/>
        <w:adjustRightInd w:val="0"/>
        <w:spacing w:line="360" w:lineRule="exact"/>
        <w:rPr>
          <w:rFonts w:ascii="仿宋" w:eastAsia="仿宋" w:hAnsi="仿宋"/>
          <w:sz w:val="28"/>
          <w:szCs w:val="28"/>
        </w:rPr>
      </w:pPr>
      <w:r>
        <w:rPr>
          <w:rFonts w:ascii="仿宋" w:eastAsia="仿宋" w:hAnsi="仿宋"/>
          <w:noProof/>
          <w:sz w:val="28"/>
          <w:szCs w:val="28"/>
        </w:rPr>
        <w:drawing>
          <wp:anchor distT="0" distB="0" distL="114300" distR="114300" simplePos="0" relativeHeight="251661312" behindDoc="1" locked="0" layoutInCell="1" allowOverlap="1">
            <wp:simplePos x="0" y="0"/>
            <wp:positionH relativeFrom="column">
              <wp:posOffset>342900</wp:posOffset>
            </wp:positionH>
            <wp:positionV relativeFrom="paragraph">
              <wp:posOffset>-815340</wp:posOffset>
            </wp:positionV>
            <wp:extent cx="5423535" cy="2019300"/>
            <wp:effectExtent l="0" t="0" r="5715" b="0"/>
            <wp:wrapNone/>
            <wp:docPr id="3" name="图片 1" descr="C:\Users\h\Desktop\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h\Desktop\logo1.png"/>
                    <pic:cNvPicPr>
                      <a:picLocks noChangeAspect="1" noChangeArrowheads="1"/>
                    </pic:cNvPicPr>
                  </pic:nvPicPr>
                  <pic:blipFill>
                    <a:blip r:embed="rId8" cstate="print"/>
                    <a:srcRect/>
                    <a:stretch>
                      <a:fillRect/>
                    </a:stretch>
                  </pic:blipFill>
                  <pic:spPr bwMode="auto">
                    <a:xfrm>
                      <a:off x="0" y="0"/>
                      <a:ext cx="5423535" cy="2019300"/>
                    </a:xfrm>
                    <a:prstGeom prst="rect">
                      <a:avLst/>
                    </a:prstGeom>
                    <a:noFill/>
                    <a:ln w="9525">
                      <a:noFill/>
                      <a:miter lim="800000"/>
                      <a:headEnd/>
                      <a:tailEnd/>
                    </a:ln>
                  </pic:spPr>
                </pic:pic>
              </a:graphicData>
            </a:graphic>
          </wp:anchor>
        </w:drawing>
      </w:r>
    </w:p>
    <w:p w:rsidR="000A10E2" w:rsidRDefault="000A10E2" w:rsidP="000A10E2">
      <w:pPr>
        <w:autoSpaceDE w:val="0"/>
        <w:autoSpaceDN w:val="0"/>
        <w:adjustRightInd w:val="0"/>
        <w:spacing w:line="360" w:lineRule="exact"/>
        <w:rPr>
          <w:rFonts w:ascii="仿宋" w:eastAsia="仿宋" w:hAnsi="仿宋"/>
          <w:sz w:val="28"/>
          <w:szCs w:val="28"/>
        </w:rPr>
      </w:pPr>
    </w:p>
    <w:p w:rsidR="000A10E2" w:rsidRDefault="000A10E2" w:rsidP="000A10E2">
      <w:pPr>
        <w:autoSpaceDE w:val="0"/>
        <w:autoSpaceDN w:val="0"/>
        <w:adjustRightInd w:val="0"/>
        <w:spacing w:line="360" w:lineRule="exact"/>
        <w:rPr>
          <w:rFonts w:ascii="仿宋" w:eastAsia="仿宋" w:hAnsi="仿宋"/>
          <w:sz w:val="28"/>
          <w:szCs w:val="28"/>
        </w:rPr>
      </w:pPr>
    </w:p>
    <w:p w:rsidR="000A10E2" w:rsidRPr="00E0570D" w:rsidRDefault="00D96B9E" w:rsidP="00E0570D">
      <w:pPr>
        <w:autoSpaceDE w:val="0"/>
        <w:autoSpaceDN w:val="0"/>
        <w:adjustRightInd w:val="0"/>
        <w:spacing w:line="360" w:lineRule="exact"/>
        <w:rPr>
          <w:rFonts w:ascii="仿宋" w:eastAsia="仿宋" w:hAnsi="仿宋"/>
          <w:sz w:val="28"/>
          <w:szCs w:val="28"/>
        </w:rPr>
      </w:pPr>
      <w:r>
        <w:rPr>
          <w:rFonts w:ascii="仿宋" w:eastAsia="仿宋" w:hAnsi="仿宋"/>
          <w:noProof/>
          <w:sz w:val="28"/>
          <w:szCs w:val="28"/>
        </w:rPr>
        <w:pict>
          <v:line id="_x0000_s1026" style="position:absolute;left:0;text-align:left;flip:y;z-index:251660288" from="1.5pt,10.8pt" to="486pt,10.8pt" strokecolor="red" strokeweight="1.5pt"/>
        </w:pict>
      </w:r>
    </w:p>
    <w:p w:rsidR="00402686" w:rsidRDefault="00E0570D">
      <w:pPr>
        <w:spacing w:line="470" w:lineRule="exact"/>
        <w:jc w:val="center"/>
        <w:rPr>
          <w:rFonts w:ascii="黑体" w:eastAsia="黑体" w:hAnsi="黑体"/>
          <w:b/>
          <w:bCs/>
          <w:sz w:val="36"/>
          <w:szCs w:val="36"/>
        </w:rPr>
      </w:pPr>
      <w:r w:rsidRPr="00892FAD">
        <w:rPr>
          <w:rFonts w:ascii="黑体" w:eastAsia="黑体" w:hAnsi="黑体" w:hint="eastAsia"/>
          <w:b/>
          <w:bCs/>
          <w:sz w:val="36"/>
          <w:szCs w:val="36"/>
        </w:rPr>
        <w:t>2016百台百城</w:t>
      </w:r>
      <w:r w:rsidR="00405815" w:rsidRPr="00892FAD">
        <w:rPr>
          <w:rFonts w:ascii="黑体" w:eastAsia="黑体" w:hAnsi="黑体" w:hint="eastAsia"/>
          <w:b/>
          <w:bCs/>
          <w:sz w:val="36"/>
          <w:szCs w:val="36"/>
        </w:rPr>
        <w:t>地标产品巡展</w:t>
      </w:r>
      <w:r w:rsidRPr="00892FAD">
        <w:rPr>
          <w:rFonts w:ascii="黑体" w:eastAsia="黑体" w:hAnsi="黑体" w:hint="eastAsia"/>
          <w:b/>
          <w:bCs/>
          <w:sz w:val="36"/>
          <w:szCs w:val="36"/>
        </w:rPr>
        <w:t>暨广电年货节——</w:t>
      </w:r>
      <w:r w:rsidR="00405815" w:rsidRPr="00892FAD">
        <w:rPr>
          <w:rFonts w:ascii="黑体" w:eastAsia="黑体" w:hAnsi="黑体" w:hint="eastAsia"/>
          <w:b/>
          <w:bCs/>
          <w:sz w:val="36"/>
          <w:szCs w:val="36"/>
        </w:rPr>
        <w:t>走进武汉</w:t>
      </w:r>
    </w:p>
    <w:p w:rsidR="0002265F" w:rsidRPr="00892FAD" w:rsidRDefault="0002265F">
      <w:pPr>
        <w:spacing w:line="470" w:lineRule="exact"/>
        <w:jc w:val="center"/>
        <w:rPr>
          <w:rFonts w:ascii="黑体" w:eastAsia="黑体" w:hAnsi="黑体"/>
          <w:sz w:val="36"/>
          <w:szCs w:val="36"/>
        </w:rPr>
      </w:pPr>
      <w:r>
        <w:rPr>
          <w:rFonts w:ascii="黑体" w:eastAsia="黑体" w:hAnsi="黑体" w:hint="eastAsia"/>
          <w:b/>
          <w:bCs/>
          <w:sz w:val="36"/>
          <w:szCs w:val="36"/>
        </w:rPr>
        <w:t>参展邀请函</w:t>
      </w:r>
    </w:p>
    <w:p w:rsidR="00402686" w:rsidRDefault="00405815" w:rsidP="00911A84">
      <w:pPr>
        <w:spacing w:line="470" w:lineRule="exact"/>
        <w:ind w:firstLineChars="201" w:firstLine="424"/>
      </w:pPr>
      <w:r>
        <w:rPr>
          <w:rFonts w:hint="eastAsia"/>
          <w:b/>
          <w:bCs/>
        </w:rPr>
        <w:t>一、展会简介</w:t>
      </w:r>
      <w:r>
        <w:rPr>
          <w:rFonts w:hint="eastAsia"/>
        </w:rPr>
        <w:t>：</w:t>
      </w:r>
    </w:p>
    <w:p w:rsidR="00402686" w:rsidRDefault="00405815" w:rsidP="00911A84">
      <w:pPr>
        <w:spacing w:line="470" w:lineRule="exact"/>
        <w:ind w:firstLineChars="201" w:firstLine="422"/>
      </w:pPr>
      <w:r>
        <w:rPr>
          <w:rFonts w:hint="eastAsia"/>
        </w:rPr>
        <w:t>本次巡展活动是由全国广电电商产业联盟联合湖北展览馆、湖北省会展经济发展促进会以及湖北</w:t>
      </w:r>
      <w:r w:rsidR="00811411">
        <w:rPr>
          <w:rFonts w:hint="eastAsia"/>
        </w:rPr>
        <w:t>广播电视台</w:t>
      </w:r>
      <w:r>
        <w:rPr>
          <w:rFonts w:hint="eastAsia"/>
        </w:rPr>
        <w:t>等单位，以百城百品全国各地地标产品的巡展博览会活动，举办单位秉承“为全国省市及地方乡镇的名优特产打开武汉及湖北市场，为全国广电电商联盟的名优地标性产品走进武汉乃至全世界构建一个高端、接地气的专业平台”，秉循“观众就是展览业的生命”的原则，通过全国广电电商联盟、湖北广电及武汉地区多家主流媒体在湖北地区的影响力以及相关行业协会的支持，遍邀世界各地以及省内各地市县的标杆及龙头性企业和业内人士以及武汉市本地</w:t>
      </w:r>
      <w:r>
        <w:rPr>
          <w:rFonts w:hint="eastAsia"/>
        </w:rPr>
        <w:t>KA</w:t>
      </w:r>
      <w:r>
        <w:rPr>
          <w:rFonts w:hint="eastAsia"/>
        </w:rPr>
        <w:t>大卖场采购、省市代理、贸易公司、经销商、加盟商、电商平台、大小型连锁酒店、度假村、会所、餐厅、普通家庭和消费者，以及行业媒体、相关行业协会、商会等专业观众前往，通过一周的活动，预计参与的观众人数将突破</w:t>
      </w:r>
      <w:r>
        <w:rPr>
          <w:rFonts w:hint="eastAsia"/>
        </w:rPr>
        <w:t>5</w:t>
      </w:r>
      <w:r>
        <w:rPr>
          <w:rFonts w:hint="eastAsia"/>
        </w:rPr>
        <w:t>万。</w:t>
      </w:r>
    </w:p>
    <w:p w:rsidR="00402686" w:rsidRDefault="00405815" w:rsidP="00911A84">
      <w:pPr>
        <w:spacing w:line="470" w:lineRule="exact"/>
        <w:ind w:firstLineChars="201" w:firstLine="422"/>
      </w:pPr>
      <w:r>
        <w:rPr>
          <w:rFonts w:hint="eastAsia"/>
        </w:rPr>
        <w:t>本次春节前期的巡展最大亮点是主办方全国广电电商联盟、湖北广电集团、楚天都市报，以及湖北省会展经济发展促进会与湖北展览馆共同打造的一项专业性的地标产品展，是聚集媒体、整合大众百姓和专业观众、对接多个专业买手的一次高格局、大规模的展销展示活动。</w:t>
      </w:r>
    </w:p>
    <w:p w:rsidR="00402686" w:rsidRDefault="00405815" w:rsidP="00911A84">
      <w:pPr>
        <w:numPr>
          <w:ilvl w:val="0"/>
          <w:numId w:val="1"/>
        </w:numPr>
        <w:spacing w:line="470" w:lineRule="exact"/>
        <w:ind w:firstLineChars="201" w:firstLine="424"/>
      </w:pPr>
      <w:r>
        <w:rPr>
          <w:rFonts w:hint="eastAsia"/>
          <w:b/>
          <w:bCs/>
        </w:rPr>
        <w:t>展览时间：</w:t>
      </w:r>
      <w:r>
        <w:rPr>
          <w:rFonts w:hint="eastAsia"/>
        </w:rPr>
        <w:t>2016</w:t>
      </w:r>
      <w:r>
        <w:rPr>
          <w:rFonts w:hint="eastAsia"/>
        </w:rPr>
        <w:t>年</w:t>
      </w:r>
      <w:r>
        <w:rPr>
          <w:rFonts w:hint="eastAsia"/>
        </w:rPr>
        <w:t>12</w:t>
      </w:r>
      <w:r>
        <w:rPr>
          <w:rFonts w:hint="eastAsia"/>
        </w:rPr>
        <w:t>月</w:t>
      </w:r>
      <w:r w:rsidR="002B7851">
        <w:rPr>
          <w:rFonts w:hint="eastAsia"/>
        </w:rPr>
        <w:t>22</w:t>
      </w:r>
      <w:r>
        <w:rPr>
          <w:rFonts w:hint="eastAsia"/>
        </w:rPr>
        <w:t>日—</w:t>
      </w:r>
      <w:r w:rsidR="002B7851">
        <w:rPr>
          <w:rFonts w:hint="eastAsia"/>
        </w:rPr>
        <w:t>1</w:t>
      </w:r>
      <w:r w:rsidR="002B7851">
        <w:rPr>
          <w:rFonts w:hint="eastAsia"/>
        </w:rPr>
        <w:t>月</w:t>
      </w:r>
      <w:r w:rsidR="002B7851">
        <w:rPr>
          <w:rFonts w:hint="eastAsia"/>
        </w:rPr>
        <w:t>3</w:t>
      </w:r>
      <w:r w:rsidR="002B7851">
        <w:rPr>
          <w:rFonts w:hint="eastAsia"/>
        </w:rPr>
        <w:t>日</w:t>
      </w:r>
    </w:p>
    <w:p w:rsidR="00402686" w:rsidRDefault="00405815" w:rsidP="00911A84">
      <w:pPr>
        <w:numPr>
          <w:ilvl w:val="0"/>
          <w:numId w:val="1"/>
        </w:numPr>
        <w:spacing w:line="470" w:lineRule="exact"/>
        <w:ind w:firstLineChars="201" w:firstLine="424"/>
      </w:pPr>
      <w:r>
        <w:rPr>
          <w:rFonts w:hint="eastAsia"/>
          <w:b/>
          <w:bCs/>
        </w:rPr>
        <w:t>项目洽谈</w:t>
      </w:r>
      <w:r>
        <w:rPr>
          <w:rFonts w:hint="eastAsia"/>
          <w:b/>
          <w:bCs/>
        </w:rPr>
        <w:t>:</w:t>
      </w:r>
      <w:r>
        <w:rPr>
          <w:rFonts w:hint="eastAsia"/>
        </w:rPr>
        <w:t>12</w:t>
      </w:r>
      <w:r>
        <w:rPr>
          <w:rFonts w:hint="eastAsia"/>
        </w:rPr>
        <w:t>月</w:t>
      </w:r>
      <w:r w:rsidR="006B3525">
        <w:rPr>
          <w:rFonts w:hint="eastAsia"/>
        </w:rPr>
        <w:t>22</w:t>
      </w:r>
      <w:r>
        <w:rPr>
          <w:rFonts w:hint="eastAsia"/>
        </w:rPr>
        <w:t>日—</w:t>
      </w:r>
      <w:r w:rsidR="006B3525">
        <w:rPr>
          <w:rFonts w:hint="eastAsia"/>
        </w:rPr>
        <w:t>24</w:t>
      </w:r>
      <w:r>
        <w:rPr>
          <w:rFonts w:hint="eastAsia"/>
        </w:rPr>
        <w:t>日（产品洽谈及推介会）</w:t>
      </w:r>
    </w:p>
    <w:p w:rsidR="00402686" w:rsidRDefault="00405815" w:rsidP="00911A84">
      <w:pPr>
        <w:spacing w:line="470" w:lineRule="exact"/>
        <w:ind w:firstLineChars="201" w:firstLine="424"/>
      </w:pPr>
      <w:r>
        <w:rPr>
          <w:rFonts w:hint="eastAsia"/>
          <w:b/>
          <w:bCs/>
        </w:rPr>
        <w:t>四、活动地点：</w:t>
      </w:r>
      <w:r>
        <w:rPr>
          <w:rFonts w:hint="eastAsia"/>
        </w:rPr>
        <w:t>湖北展览馆（硚口宝丰路蓝天宾馆旺角艳阳天旁）</w:t>
      </w:r>
    </w:p>
    <w:p w:rsidR="00402686" w:rsidRDefault="00405815" w:rsidP="00911A84">
      <w:pPr>
        <w:spacing w:line="470" w:lineRule="exact"/>
        <w:ind w:firstLineChars="201" w:firstLine="424"/>
        <w:rPr>
          <w:b/>
          <w:bCs/>
        </w:rPr>
      </w:pPr>
      <w:r>
        <w:rPr>
          <w:rFonts w:hint="eastAsia"/>
          <w:b/>
          <w:bCs/>
        </w:rPr>
        <w:t>五、组织机构：</w:t>
      </w:r>
    </w:p>
    <w:p w:rsidR="00402686" w:rsidRDefault="00405815" w:rsidP="00911A84">
      <w:pPr>
        <w:spacing w:line="470" w:lineRule="exact"/>
        <w:ind w:firstLineChars="201" w:firstLine="424"/>
      </w:pPr>
      <w:r>
        <w:rPr>
          <w:rFonts w:hint="eastAsia"/>
          <w:b/>
          <w:bCs/>
        </w:rPr>
        <w:t>指导单位：</w:t>
      </w:r>
      <w:r>
        <w:rPr>
          <w:rFonts w:hint="eastAsia"/>
        </w:rPr>
        <w:t>湖北省商务厅</w:t>
      </w:r>
    </w:p>
    <w:p w:rsidR="00402686" w:rsidRDefault="00405815" w:rsidP="00DC42AD">
      <w:pPr>
        <w:spacing w:line="470" w:lineRule="exact"/>
        <w:ind w:firstLineChars="201" w:firstLine="424"/>
      </w:pPr>
      <w:r>
        <w:rPr>
          <w:rFonts w:hint="eastAsia"/>
          <w:b/>
          <w:bCs/>
        </w:rPr>
        <w:t>主办单位：</w:t>
      </w:r>
      <w:r>
        <w:rPr>
          <w:rFonts w:hint="eastAsia"/>
        </w:rPr>
        <w:t>全国广电电商产业联盟</w:t>
      </w:r>
      <w:r>
        <w:rPr>
          <w:rFonts w:hint="eastAsia"/>
        </w:rPr>
        <w:t xml:space="preserve">  </w:t>
      </w:r>
      <w:r>
        <w:rPr>
          <w:rFonts w:hint="eastAsia"/>
        </w:rPr>
        <w:t>湖北电视台经济频道</w:t>
      </w:r>
      <w:r>
        <w:rPr>
          <w:rFonts w:hint="eastAsia"/>
        </w:rPr>
        <w:t xml:space="preserve">  </w:t>
      </w:r>
      <w:r w:rsidR="00DC42AD">
        <w:rPr>
          <w:rFonts w:hint="eastAsia"/>
        </w:rPr>
        <w:t xml:space="preserve">   </w:t>
      </w:r>
      <w:r>
        <w:rPr>
          <w:rFonts w:hint="eastAsia"/>
        </w:rPr>
        <w:t>湖北省会展经济发展促进会</w:t>
      </w:r>
      <w:r>
        <w:rPr>
          <w:rFonts w:hint="eastAsia"/>
        </w:rPr>
        <w:t xml:space="preserve">  </w:t>
      </w:r>
      <w:r>
        <w:rPr>
          <w:rFonts w:hint="eastAsia"/>
        </w:rPr>
        <w:t>湖北展览馆</w:t>
      </w:r>
      <w:r>
        <w:rPr>
          <w:rFonts w:hint="eastAsia"/>
        </w:rPr>
        <w:t xml:space="preserve"> </w:t>
      </w:r>
    </w:p>
    <w:p w:rsidR="00402686" w:rsidRDefault="00405815" w:rsidP="00911A84">
      <w:pPr>
        <w:spacing w:line="470" w:lineRule="exact"/>
        <w:ind w:firstLineChars="201" w:firstLine="424"/>
      </w:pPr>
      <w:r>
        <w:rPr>
          <w:rFonts w:hint="eastAsia"/>
          <w:b/>
          <w:bCs/>
        </w:rPr>
        <w:t>承办单位：</w:t>
      </w:r>
      <w:r>
        <w:rPr>
          <w:rFonts w:hint="eastAsia"/>
        </w:rPr>
        <w:t>湖北荆楚新城会展有限公司（展览馆，组织方）</w:t>
      </w:r>
      <w:r w:rsidR="008504A3">
        <w:rPr>
          <w:rFonts w:hint="eastAsia"/>
        </w:rPr>
        <w:t>、家乡味道网、湖北省恩施商会</w:t>
      </w:r>
    </w:p>
    <w:p w:rsidR="00402686" w:rsidRDefault="00405815" w:rsidP="00911A84">
      <w:pPr>
        <w:spacing w:line="470" w:lineRule="exact"/>
        <w:ind w:firstLineChars="201" w:firstLine="424"/>
      </w:pPr>
      <w:r>
        <w:rPr>
          <w:rFonts w:hint="eastAsia"/>
          <w:b/>
          <w:bCs/>
        </w:rPr>
        <w:t>支持媒体：</w:t>
      </w:r>
      <w:r>
        <w:rPr>
          <w:rFonts w:hint="eastAsia"/>
        </w:rPr>
        <w:t>看楚天</w:t>
      </w:r>
      <w:r w:rsidR="007E7A58">
        <w:rPr>
          <w:rFonts w:hint="eastAsia"/>
        </w:rPr>
        <w:t xml:space="preserve"> </w:t>
      </w:r>
      <w:r>
        <w:rPr>
          <w:rFonts w:hint="eastAsia"/>
        </w:rPr>
        <w:t>湖北经视</w:t>
      </w:r>
      <w:r>
        <w:rPr>
          <w:rFonts w:hint="eastAsia"/>
        </w:rPr>
        <w:t xml:space="preserve"> </w:t>
      </w:r>
      <w:r>
        <w:rPr>
          <w:rFonts w:hint="eastAsia"/>
        </w:rPr>
        <w:t>武汉电视台</w:t>
      </w:r>
      <w:r>
        <w:rPr>
          <w:rFonts w:hint="eastAsia"/>
        </w:rPr>
        <w:t xml:space="preserve"> </w:t>
      </w:r>
      <w:r>
        <w:rPr>
          <w:rFonts w:hint="eastAsia"/>
        </w:rPr>
        <w:t>武汉晚报</w:t>
      </w:r>
      <w:r>
        <w:rPr>
          <w:rFonts w:hint="eastAsia"/>
        </w:rPr>
        <w:t xml:space="preserve"> </w:t>
      </w:r>
      <w:r>
        <w:rPr>
          <w:rFonts w:hint="eastAsia"/>
        </w:rPr>
        <w:t>长江日报</w:t>
      </w:r>
      <w:r>
        <w:rPr>
          <w:rFonts w:hint="eastAsia"/>
        </w:rPr>
        <w:t xml:space="preserve"> </w:t>
      </w:r>
      <w:r>
        <w:rPr>
          <w:rFonts w:hint="eastAsia"/>
        </w:rPr>
        <w:t>武汉晨报</w:t>
      </w:r>
      <w:r>
        <w:rPr>
          <w:rFonts w:hint="eastAsia"/>
        </w:rPr>
        <w:t xml:space="preserve"> </w:t>
      </w:r>
      <w:r>
        <w:rPr>
          <w:rFonts w:hint="eastAsia"/>
        </w:rPr>
        <w:t>大楚网</w:t>
      </w:r>
      <w:r>
        <w:rPr>
          <w:rFonts w:hint="eastAsia"/>
        </w:rPr>
        <w:t xml:space="preserve"> </w:t>
      </w:r>
      <w:r>
        <w:rPr>
          <w:rFonts w:hint="eastAsia"/>
        </w:rPr>
        <w:t>荆楚网</w:t>
      </w:r>
    </w:p>
    <w:p w:rsidR="00402686" w:rsidRDefault="00405815" w:rsidP="00911A84">
      <w:pPr>
        <w:spacing w:line="470" w:lineRule="exact"/>
        <w:ind w:firstLineChars="201" w:firstLine="422"/>
      </w:pPr>
      <w:r>
        <w:rPr>
          <w:rFonts w:hint="eastAsia"/>
        </w:rPr>
        <w:t xml:space="preserve">          </w:t>
      </w:r>
      <w:r>
        <w:rPr>
          <w:rFonts w:hint="eastAsia"/>
        </w:rPr>
        <w:t>得意生活网</w:t>
      </w:r>
      <w:r>
        <w:rPr>
          <w:rFonts w:hint="eastAsia"/>
        </w:rPr>
        <w:t xml:space="preserve">   </w:t>
      </w:r>
      <w:r>
        <w:rPr>
          <w:rFonts w:hint="eastAsia"/>
        </w:rPr>
        <w:t>湖北人民广播电台</w:t>
      </w:r>
      <w:r>
        <w:rPr>
          <w:rFonts w:hint="eastAsia"/>
        </w:rPr>
        <w:t xml:space="preserve"> </w:t>
      </w:r>
      <w:r>
        <w:rPr>
          <w:rFonts w:hint="eastAsia"/>
        </w:rPr>
        <w:t>今日头条</w:t>
      </w:r>
      <w:r>
        <w:rPr>
          <w:rFonts w:hint="eastAsia"/>
        </w:rPr>
        <w:t xml:space="preserve">  </w:t>
      </w:r>
      <w:r>
        <w:rPr>
          <w:rFonts w:hint="eastAsia"/>
        </w:rPr>
        <w:t>天天快报</w:t>
      </w:r>
    </w:p>
    <w:p w:rsidR="00402686" w:rsidRDefault="00405815" w:rsidP="00911A84">
      <w:pPr>
        <w:numPr>
          <w:ilvl w:val="0"/>
          <w:numId w:val="2"/>
        </w:numPr>
        <w:spacing w:line="470" w:lineRule="exact"/>
        <w:ind w:firstLineChars="201" w:firstLine="424"/>
        <w:rPr>
          <w:b/>
          <w:bCs/>
        </w:rPr>
      </w:pPr>
      <w:r>
        <w:rPr>
          <w:rFonts w:hint="eastAsia"/>
          <w:b/>
          <w:bCs/>
        </w:rPr>
        <w:t>特色活动与主题：</w:t>
      </w:r>
    </w:p>
    <w:p w:rsidR="00F52A49" w:rsidRPr="00F52A49" w:rsidRDefault="00F52A49" w:rsidP="00911A84">
      <w:pPr>
        <w:numPr>
          <w:ilvl w:val="0"/>
          <w:numId w:val="3"/>
        </w:numPr>
        <w:spacing w:line="470" w:lineRule="exact"/>
        <w:ind w:firstLineChars="201" w:firstLine="424"/>
      </w:pPr>
      <w:r w:rsidRPr="00F52A49">
        <w:rPr>
          <w:rFonts w:hint="eastAsia"/>
          <w:b/>
        </w:rPr>
        <w:t>广电百台地标特产</w:t>
      </w:r>
      <w:r>
        <w:rPr>
          <w:rFonts w:hint="eastAsia"/>
          <w:b/>
        </w:rPr>
        <w:t>馆</w:t>
      </w:r>
      <w:r w:rsidRPr="00F52A49">
        <w:rPr>
          <w:rFonts w:hint="eastAsia"/>
          <w:b/>
        </w:rPr>
        <w:t>：</w:t>
      </w:r>
      <w:r>
        <w:rPr>
          <w:rFonts w:hint="eastAsia"/>
        </w:rPr>
        <w:t>优选联盟会员台提供的地标产品进行现场推介与销售</w:t>
      </w:r>
      <w:r w:rsidR="0006693D">
        <w:rPr>
          <w:rFonts w:hint="eastAsia"/>
        </w:rPr>
        <w:t>、</w:t>
      </w:r>
      <w:r w:rsidR="0006693D" w:rsidRPr="0006693D">
        <w:rPr>
          <w:rFonts w:hint="eastAsia"/>
          <w:bCs/>
        </w:rPr>
        <w:t>大</w:t>
      </w:r>
      <w:r w:rsidR="0006693D" w:rsidRPr="0006693D">
        <w:rPr>
          <w:rFonts w:hint="eastAsia"/>
          <w:bCs/>
        </w:rPr>
        <w:t>V</w:t>
      </w:r>
      <w:r w:rsidR="0006693D" w:rsidRPr="0006693D">
        <w:rPr>
          <w:rFonts w:hint="eastAsia"/>
          <w:bCs/>
        </w:rPr>
        <w:t>直播</w:t>
      </w:r>
      <w:r w:rsidR="00122292">
        <w:rPr>
          <w:rFonts w:hint="eastAsia"/>
          <w:bCs/>
        </w:rPr>
        <w:t>。</w:t>
      </w:r>
    </w:p>
    <w:p w:rsidR="00402686" w:rsidRDefault="00496EA8" w:rsidP="00911A84">
      <w:pPr>
        <w:numPr>
          <w:ilvl w:val="0"/>
          <w:numId w:val="3"/>
        </w:numPr>
        <w:spacing w:line="470" w:lineRule="exact"/>
        <w:ind w:firstLineChars="201" w:firstLine="424"/>
      </w:pPr>
      <w:r>
        <w:rPr>
          <w:rFonts w:hint="eastAsia"/>
          <w:b/>
          <w:bCs/>
        </w:rPr>
        <w:t>陕西渭南特产</w:t>
      </w:r>
      <w:r w:rsidR="001B5E5E">
        <w:rPr>
          <w:rFonts w:hint="eastAsia"/>
          <w:b/>
          <w:bCs/>
        </w:rPr>
        <w:t>馆</w:t>
      </w:r>
      <w:r w:rsidR="00405815">
        <w:rPr>
          <w:rFonts w:hint="eastAsia"/>
          <w:b/>
          <w:bCs/>
        </w:rPr>
        <w:t>：</w:t>
      </w:r>
      <w:r w:rsidR="0006693D">
        <w:rPr>
          <w:rFonts w:hint="eastAsia"/>
        </w:rPr>
        <w:t>渭南特产等地标产品的现场推介、广电</w:t>
      </w:r>
      <w:r w:rsidR="00687DC3">
        <w:rPr>
          <w:rFonts w:hint="eastAsia"/>
        </w:rPr>
        <w:t>节目</w:t>
      </w:r>
      <w:r w:rsidR="0006693D">
        <w:rPr>
          <w:rFonts w:hint="eastAsia"/>
        </w:rPr>
        <w:t>推介、</w:t>
      </w:r>
      <w:r w:rsidR="00972F77" w:rsidRPr="0006693D">
        <w:rPr>
          <w:rFonts w:hint="eastAsia"/>
          <w:bCs/>
        </w:rPr>
        <w:t>大</w:t>
      </w:r>
      <w:r w:rsidR="00972F77" w:rsidRPr="0006693D">
        <w:rPr>
          <w:rFonts w:hint="eastAsia"/>
          <w:bCs/>
        </w:rPr>
        <w:t>V</w:t>
      </w:r>
      <w:r w:rsidR="00972F77" w:rsidRPr="0006693D">
        <w:rPr>
          <w:rFonts w:hint="eastAsia"/>
          <w:bCs/>
        </w:rPr>
        <w:t>直播</w:t>
      </w:r>
      <w:r w:rsidR="00122292">
        <w:rPr>
          <w:rFonts w:hint="eastAsia"/>
          <w:bCs/>
        </w:rPr>
        <w:t>。</w:t>
      </w:r>
    </w:p>
    <w:p w:rsidR="001B5E5E" w:rsidRPr="001B5E5E" w:rsidRDefault="00405815" w:rsidP="00911A84">
      <w:pPr>
        <w:numPr>
          <w:ilvl w:val="0"/>
          <w:numId w:val="3"/>
        </w:numPr>
        <w:spacing w:line="470" w:lineRule="exact"/>
        <w:ind w:firstLineChars="201" w:firstLine="424"/>
      </w:pPr>
      <w:r>
        <w:rPr>
          <w:rFonts w:hint="eastAsia"/>
          <w:b/>
          <w:bCs/>
        </w:rPr>
        <w:lastRenderedPageBreak/>
        <w:t>新疆</w:t>
      </w:r>
      <w:r w:rsidR="001B5E5E">
        <w:rPr>
          <w:rFonts w:hint="eastAsia"/>
          <w:b/>
          <w:bCs/>
        </w:rPr>
        <w:t>特产馆：</w:t>
      </w:r>
      <w:r w:rsidR="00EE6464">
        <w:rPr>
          <w:rFonts w:hint="eastAsia"/>
        </w:rPr>
        <w:t>新疆</w:t>
      </w:r>
      <w:r w:rsidR="00323FB4">
        <w:rPr>
          <w:rFonts w:hint="eastAsia"/>
        </w:rPr>
        <w:t>百款优质地标特产</w:t>
      </w:r>
      <w:r w:rsidR="0006693D">
        <w:rPr>
          <w:rFonts w:hint="eastAsia"/>
        </w:rPr>
        <w:t>现场推介、广电</w:t>
      </w:r>
      <w:r w:rsidR="00687DC3">
        <w:rPr>
          <w:rFonts w:hint="eastAsia"/>
        </w:rPr>
        <w:t>节目</w:t>
      </w:r>
      <w:r w:rsidR="0006693D">
        <w:rPr>
          <w:rFonts w:hint="eastAsia"/>
        </w:rPr>
        <w:t>推介</w:t>
      </w:r>
      <w:r w:rsidR="00323FB4">
        <w:rPr>
          <w:rFonts w:hint="eastAsia"/>
        </w:rPr>
        <w:t>，</w:t>
      </w:r>
      <w:r w:rsidR="0006693D" w:rsidRPr="0006693D">
        <w:rPr>
          <w:rFonts w:hint="eastAsia"/>
          <w:bCs/>
        </w:rPr>
        <w:t>大</w:t>
      </w:r>
      <w:r w:rsidR="0006693D" w:rsidRPr="0006693D">
        <w:rPr>
          <w:rFonts w:hint="eastAsia"/>
          <w:bCs/>
        </w:rPr>
        <w:t>V</w:t>
      </w:r>
      <w:r w:rsidR="0006693D" w:rsidRPr="0006693D">
        <w:rPr>
          <w:rFonts w:hint="eastAsia"/>
          <w:bCs/>
        </w:rPr>
        <w:t>直播，</w:t>
      </w:r>
      <w:r w:rsidR="0006693D" w:rsidRPr="0006693D">
        <w:rPr>
          <w:rFonts w:hint="eastAsia"/>
        </w:rPr>
        <w:t>吸引人群关注。</w:t>
      </w:r>
    </w:p>
    <w:p w:rsidR="00402686" w:rsidRDefault="00405815" w:rsidP="00911A84">
      <w:pPr>
        <w:numPr>
          <w:ilvl w:val="0"/>
          <w:numId w:val="3"/>
        </w:numPr>
        <w:spacing w:line="470" w:lineRule="exact"/>
        <w:ind w:firstLineChars="201" w:firstLine="424"/>
      </w:pPr>
      <w:r>
        <w:rPr>
          <w:rFonts w:hint="eastAsia"/>
          <w:b/>
          <w:bCs/>
        </w:rPr>
        <w:t>内蒙古特产</w:t>
      </w:r>
      <w:r w:rsidR="001B5E5E">
        <w:rPr>
          <w:rFonts w:hint="eastAsia"/>
          <w:b/>
          <w:bCs/>
        </w:rPr>
        <w:t>馆</w:t>
      </w:r>
      <w:r>
        <w:rPr>
          <w:rFonts w:hint="eastAsia"/>
          <w:b/>
          <w:bCs/>
        </w:rPr>
        <w:t>：</w:t>
      </w:r>
      <w:r w:rsidR="00EE6464">
        <w:rPr>
          <w:rFonts w:hint="eastAsia"/>
        </w:rPr>
        <w:t>百款优质地标特产现场推介、广电媒体线上推介，</w:t>
      </w:r>
      <w:r w:rsidR="00EE6464" w:rsidRPr="0006693D">
        <w:rPr>
          <w:rFonts w:hint="eastAsia"/>
          <w:bCs/>
        </w:rPr>
        <w:t>大</w:t>
      </w:r>
      <w:r w:rsidR="00EE6464" w:rsidRPr="0006693D">
        <w:rPr>
          <w:rFonts w:hint="eastAsia"/>
          <w:bCs/>
        </w:rPr>
        <w:t>V</w:t>
      </w:r>
      <w:r w:rsidR="00EE6464" w:rsidRPr="0006693D">
        <w:rPr>
          <w:rFonts w:hint="eastAsia"/>
          <w:bCs/>
        </w:rPr>
        <w:t>直播，</w:t>
      </w:r>
      <w:r w:rsidR="00EE6464" w:rsidRPr="0006693D">
        <w:rPr>
          <w:rFonts w:hint="eastAsia"/>
        </w:rPr>
        <w:t>吸引人群关注。</w:t>
      </w:r>
    </w:p>
    <w:p w:rsidR="00402686" w:rsidRDefault="00405815" w:rsidP="00911A84">
      <w:pPr>
        <w:numPr>
          <w:ilvl w:val="0"/>
          <w:numId w:val="3"/>
        </w:numPr>
        <w:spacing w:line="470" w:lineRule="exact"/>
        <w:ind w:firstLineChars="201" w:firstLine="424"/>
      </w:pPr>
      <w:r>
        <w:rPr>
          <w:rFonts w:hint="eastAsia"/>
          <w:b/>
          <w:bCs/>
        </w:rPr>
        <w:t>冬季羽绒服狂欢购：</w:t>
      </w:r>
      <w:r>
        <w:rPr>
          <w:rFonts w:hint="eastAsia"/>
        </w:rPr>
        <w:t>联合常熟电视台的羽绒服开展厂家直通车特购活动。</w:t>
      </w:r>
    </w:p>
    <w:p w:rsidR="004836D5" w:rsidRDefault="004836D5" w:rsidP="00911A84">
      <w:pPr>
        <w:numPr>
          <w:ilvl w:val="0"/>
          <w:numId w:val="3"/>
        </w:numPr>
        <w:spacing w:line="470" w:lineRule="exact"/>
        <w:ind w:firstLineChars="201" w:firstLine="424"/>
      </w:pPr>
      <w:r>
        <w:rPr>
          <w:rFonts w:hint="eastAsia"/>
          <w:b/>
          <w:bCs/>
        </w:rPr>
        <w:t>台湾食品馆：</w:t>
      </w:r>
      <w:r w:rsidR="004754CE" w:rsidRPr="004754CE">
        <w:rPr>
          <w:rFonts w:hint="eastAsia"/>
          <w:bCs/>
        </w:rPr>
        <w:t>联合福建电视台进行台湾产品现场推介</w:t>
      </w:r>
      <w:r w:rsidR="004754CE">
        <w:rPr>
          <w:rFonts w:hint="eastAsia"/>
          <w:bCs/>
        </w:rPr>
        <w:t>，</w:t>
      </w:r>
      <w:r w:rsidR="004754CE" w:rsidRPr="0006693D">
        <w:rPr>
          <w:rFonts w:hint="eastAsia"/>
          <w:bCs/>
        </w:rPr>
        <w:t>大</w:t>
      </w:r>
      <w:r w:rsidR="004754CE" w:rsidRPr="0006693D">
        <w:rPr>
          <w:rFonts w:hint="eastAsia"/>
          <w:bCs/>
        </w:rPr>
        <w:t>V</w:t>
      </w:r>
      <w:r w:rsidR="004754CE" w:rsidRPr="0006693D">
        <w:rPr>
          <w:rFonts w:hint="eastAsia"/>
          <w:bCs/>
        </w:rPr>
        <w:t>直播</w:t>
      </w:r>
      <w:r w:rsidR="0081409E">
        <w:rPr>
          <w:rFonts w:hint="eastAsia"/>
          <w:bCs/>
        </w:rPr>
        <w:t>。</w:t>
      </w:r>
    </w:p>
    <w:p w:rsidR="00402686" w:rsidRDefault="0074273F" w:rsidP="00911A84">
      <w:pPr>
        <w:spacing w:line="470" w:lineRule="exact"/>
        <w:ind w:firstLineChars="201" w:firstLine="424"/>
        <w:rPr>
          <w:b/>
          <w:bCs/>
        </w:rPr>
      </w:pPr>
      <w:r>
        <w:rPr>
          <w:rFonts w:hint="eastAsia"/>
          <w:b/>
          <w:bCs/>
        </w:rPr>
        <w:t>七</w:t>
      </w:r>
      <w:r w:rsidR="00405815">
        <w:rPr>
          <w:rFonts w:hint="eastAsia"/>
          <w:b/>
          <w:bCs/>
        </w:rPr>
        <w:t>、舞台活动安排：</w:t>
      </w:r>
    </w:p>
    <w:p w:rsidR="00402686" w:rsidRDefault="00405815" w:rsidP="00911A84">
      <w:pPr>
        <w:spacing w:line="470" w:lineRule="exact"/>
        <w:ind w:firstLineChars="201" w:firstLine="422"/>
        <w:rPr>
          <w:rFonts w:ascii="Tahoma" w:eastAsia="Tahoma" w:hAnsi="Tahoma" w:cs="Tahoma"/>
          <w:color w:val="000000"/>
          <w:szCs w:val="21"/>
          <w:shd w:val="clear" w:color="auto" w:fill="FBFDFA"/>
        </w:rPr>
      </w:pPr>
      <w:r>
        <w:rPr>
          <w:rFonts w:ascii="Tahoma" w:eastAsia="Tahoma" w:hAnsi="Tahoma" w:cs="Tahoma" w:hint="eastAsia"/>
          <w:color w:val="000000"/>
          <w:szCs w:val="21"/>
          <w:shd w:val="clear" w:color="auto" w:fill="FBFDFA"/>
        </w:rPr>
        <w:t>1、项目推介及新闻发布会</w:t>
      </w:r>
    </w:p>
    <w:p w:rsidR="00402686" w:rsidRDefault="00405815" w:rsidP="00911A84">
      <w:pPr>
        <w:spacing w:line="470" w:lineRule="exact"/>
        <w:ind w:firstLineChars="201" w:firstLine="422"/>
        <w:rPr>
          <w:rFonts w:ascii="Tahoma" w:eastAsia="Tahoma" w:hAnsi="Tahoma" w:cs="Tahoma"/>
          <w:color w:val="000000"/>
          <w:szCs w:val="21"/>
          <w:shd w:val="clear" w:color="auto" w:fill="FBFDFA"/>
        </w:rPr>
      </w:pPr>
      <w:r>
        <w:rPr>
          <w:rFonts w:ascii="Tahoma" w:eastAsia="Tahoma" w:hAnsi="Tahoma" w:cs="Tahoma" w:hint="eastAsia"/>
          <w:color w:val="000000"/>
          <w:szCs w:val="21"/>
          <w:shd w:val="clear" w:color="auto" w:fill="FBFDFA"/>
        </w:rPr>
        <w:t>2、县长书记(</w:t>
      </w:r>
      <w:r>
        <w:rPr>
          <w:rFonts w:ascii="Tahoma" w:eastAsia="宋体" w:hAnsi="Tahoma" w:cs="Tahoma" w:hint="eastAsia"/>
          <w:color w:val="000000"/>
          <w:szCs w:val="21"/>
          <w:shd w:val="clear" w:color="auto" w:fill="FBFDFA"/>
        </w:rPr>
        <w:t>局长）</w:t>
      </w:r>
      <w:r>
        <w:rPr>
          <w:rFonts w:ascii="Tahoma" w:eastAsia="Tahoma" w:hAnsi="Tahoma" w:cs="Tahoma" w:hint="eastAsia"/>
          <w:color w:val="000000"/>
          <w:szCs w:val="21"/>
          <w:shd w:val="clear" w:color="auto" w:fill="FBFDFA"/>
        </w:rPr>
        <w:t>来站台——“我为地标来代言”特色地标产品推介会</w:t>
      </w:r>
    </w:p>
    <w:p w:rsidR="00402686" w:rsidRDefault="00405815" w:rsidP="00911A84">
      <w:pPr>
        <w:spacing w:line="470" w:lineRule="exact"/>
        <w:ind w:firstLineChars="201" w:firstLine="422"/>
        <w:rPr>
          <w:rFonts w:ascii="Tahoma" w:eastAsia="Tahoma" w:hAnsi="Tahoma" w:cs="Tahoma"/>
          <w:color w:val="000000"/>
          <w:szCs w:val="21"/>
          <w:shd w:val="clear" w:color="auto" w:fill="FBFDFA"/>
        </w:rPr>
      </w:pPr>
      <w:r>
        <w:rPr>
          <w:rFonts w:ascii="Tahoma" w:eastAsia="Tahoma" w:hAnsi="Tahoma" w:cs="Tahoma" w:hint="eastAsia"/>
          <w:color w:val="000000"/>
          <w:szCs w:val="21"/>
          <w:shd w:val="clear" w:color="auto" w:fill="FBFDFA"/>
        </w:rPr>
        <w:t>3、每日整点大转盘定点抽奖及送大礼活动（12点、16点、20点）</w:t>
      </w:r>
    </w:p>
    <w:p w:rsidR="00402686" w:rsidRDefault="00405815" w:rsidP="00911A84">
      <w:pPr>
        <w:spacing w:line="470" w:lineRule="exact"/>
        <w:ind w:firstLineChars="201" w:firstLine="422"/>
        <w:rPr>
          <w:rFonts w:ascii="Tahoma" w:eastAsia="Tahoma" w:hAnsi="Tahoma" w:cs="Tahoma"/>
          <w:color w:val="000000"/>
          <w:szCs w:val="21"/>
          <w:shd w:val="clear" w:color="auto" w:fill="FBFDFA"/>
        </w:rPr>
      </w:pPr>
      <w:r>
        <w:rPr>
          <w:rFonts w:ascii="Tahoma" w:eastAsia="Tahoma" w:hAnsi="Tahoma" w:cs="Tahoma" w:hint="eastAsia"/>
          <w:color w:val="000000"/>
          <w:szCs w:val="21"/>
          <w:shd w:val="clear" w:color="auto" w:fill="FBFDFA"/>
        </w:rPr>
        <w:t>4、参展企业（厂家）区域招商项目推介会（招募网络微商、区域代理等）</w:t>
      </w:r>
    </w:p>
    <w:p w:rsidR="00402686" w:rsidRDefault="00405815" w:rsidP="00911A84">
      <w:pPr>
        <w:spacing w:line="470" w:lineRule="exact"/>
        <w:ind w:firstLineChars="201" w:firstLine="422"/>
        <w:rPr>
          <w:rFonts w:ascii="Tahoma" w:eastAsia="Tahoma" w:hAnsi="Tahoma" w:cs="Tahoma"/>
          <w:color w:val="000000"/>
          <w:szCs w:val="21"/>
          <w:shd w:val="clear" w:color="auto" w:fill="FBFDFA"/>
        </w:rPr>
      </w:pPr>
      <w:r>
        <w:rPr>
          <w:rFonts w:ascii="Tahoma" w:eastAsia="Tahoma" w:hAnsi="Tahoma" w:cs="Tahoma" w:hint="eastAsia"/>
          <w:color w:val="000000"/>
          <w:szCs w:val="21"/>
          <w:shd w:val="clear" w:color="auto" w:fill="FBFDFA"/>
        </w:rPr>
        <w:t>5</w:t>
      </w:r>
      <w:r w:rsidR="003643C7">
        <w:rPr>
          <w:rFonts w:ascii="Tahoma" w:eastAsia="Tahoma" w:hAnsi="Tahoma" w:cs="Tahoma" w:hint="eastAsia"/>
          <w:color w:val="000000"/>
          <w:szCs w:val="21"/>
          <w:shd w:val="clear" w:color="auto" w:fill="FBFDFA"/>
        </w:rPr>
        <w:t>、名嘴网红来站台——《食尚中国》互联网直播室走进</w:t>
      </w:r>
      <w:r>
        <w:rPr>
          <w:rFonts w:ascii="Tahoma" w:eastAsia="Tahoma" w:hAnsi="Tahoma" w:cs="Tahoma" w:hint="eastAsia"/>
          <w:color w:val="000000"/>
          <w:szCs w:val="21"/>
          <w:shd w:val="clear" w:color="auto" w:fill="FBFDFA"/>
        </w:rPr>
        <w:t>购物节</w:t>
      </w:r>
    </w:p>
    <w:p w:rsidR="00402686" w:rsidRDefault="00405815" w:rsidP="00911A84">
      <w:pPr>
        <w:spacing w:line="470" w:lineRule="exact"/>
        <w:ind w:firstLineChars="201" w:firstLine="422"/>
        <w:rPr>
          <w:rFonts w:ascii="Tahoma" w:eastAsia="Tahoma" w:hAnsi="Tahoma" w:cs="Tahoma"/>
          <w:color w:val="000000"/>
          <w:szCs w:val="21"/>
          <w:shd w:val="clear" w:color="auto" w:fill="FBFDFA"/>
        </w:rPr>
      </w:pPr>
      <w:r>
        <w:rPr>
          <w:rFonts w:ascii="Tahoma" w:eastAsia="Tahoma" w:hAnsi="Tahoma" w:cs="Tahoma" w:hint="eastAsia"/>
          <w:color w:val="000000"/>
          <w:szCs w:val="21"/>
          <w:shd w:val="clear" w:color="auto" w:fill="FBFDFA"/>
        </w:rPr>
        <w:t>6、品牌服饰时装秀专场</w:t>
      </w:r>
    </w:p>
    <w:p w:rsidR="00402686" w:rsidRDefault="009C3AE7" w:rsidP="00911A84">
      <w:pPr>
        <w:spacing w:line="470" w:lineRule="exact"/>
        <w:ind w:firstLineChars="201" w:firstLine="424"/>
        <w:rPr>
          <w:b/>
          <w:bCs/>
        </w:rPr>
      </w:pPr>
      <w:r>
        <w:rPr>
          <w:rFonts w:hint="eastAsia"/>
          <w:b/>
          <w:bCs/>
        </w:rPr>
        <w:t>八</w:t>
      </w:r>
      <w:r w:rsidR="00405815">
        <w:rPr>
          <w:rFonts w:hint="eastAsia"/>
          <w:b/>
          <w:bCs/>
        </w:rPr>
        <w:t>、参展品类：</w:t>
      </w:r>
    </w:p>
    <w:p w:rsidR="00402686" w:rsidRDefault="00405815" w:rsidP="00911A84">
      <w:pPr>
        <w:spacing w:line="470" w:lineRule="exact"/>
        <w:ind w:firstLineChars="201" w:firstLine="424"/>
      </w:pPr>
      <w:r>
        <w:rPr>
          <w:rFonts w:hint="eastAsia"/>
          <w:b/>
          <w:bCs/>
        </w:rPr>
        <w:t>展品类别</w:t>
      </w:r>
      <w:r>
        <w:rPr>
          <w:rFonts w:hint="eastAsia"/>
        </w:rPr>
        <w:t>：</w:t>
      </w:r>
    </w:p>
    <w:p w:rsidR="00402686" w:rsidRDefault="00E8687E" w:rsidP="00911A84">
      <w:pPr>
        <w:spacing w:line="470" w:lineRule="exact"/>
        <w:ind w:leftChars="200" w:left="420"/>
        <w:rPr>
          <w:rFonts w:ascii="Tahoma" w:eastAsia="Tahoma" w:hAnsi="Tahoma" w:cs="Tahoma"/>
          <w:color w:val="000000"/>
          <w:szCs w:val="21"/>
          <w:shd w:val="clear" w:color="auto" w:fill="FBFDFA"/>
        </w:rPr>
      </w:pPr>
      <w:r>
        <w:rPr>
          <w:rFonts w:ascii="Tahoma" w:eastAsia="Tahoma" w:hAnsi="Tahoma" w:cs="Tahoma"/>
          <w:color w:val="000000"/>
          <w:szCs w:val="21"/>
          <w:shd w:val="clear" w:color="auto" w:fill="FBFDFA"/>
        </w:rPr>
        <w:t>◆土特产类：各地名优农副土特产产品；</w:t>
      </w:r>
      <w:r>
        <w:rPr>
          <w:rFonts w:ascii="Tahoma" w:eastAsia="Tahoma" w:hAnsi="Tahoma" w:cs="Tahoma"/>
          <w:color w:val="000000"/>
          <w:szCs w:val="21"/>
          <w:shd w:val="clear" w:color="auto" w:fill="FBFDFA"/>
        </w:rPr>
        <w:br/>
      </w:r>
      <w:r w:rsidR="00405815">
        <w:rPr>
          <w:rFonts w:ascii="Tahoma" w:eastAsia="Tahoma" w:hAnsi="Tahoma" w:cs="Tahoma" w:hint="eastAsia"/>
          <w:color w:val="000000"/>
          <w:szCs w:val="21"/>
          <w:shd w:val="clear" w:color="auto" w:fill="FBFDFA"/>
        </w:rPr>
        <w:t>◆休闲食品：坚果/炒货/膨化/糖果/巧克力/蜜饯/果干等；</w:t>
      </w:r>
    </w:p>
    <w:p w:rsidR="00911A84" w:rsidRDefault="00405815" w:rsidP="00911A84">
      <w:pPr>
        <w:spacing w:line="470" w:lineRule="exact"/>
        <w:ind w:leftChars="200" w:left="420"/>
        <w:rPr>
          <w:rFonts w:ascii="Tahoma" w:hAnsi="Tahoma" w:cs="Tahoma"/>
          <w:color w:val="000000"/>
          <w:szCs w:val="21"/>
          <w:shd w:val="clear" w:color="auto" w:fill="FBFDFA"/>
        </w:rPr>
      </w:pPr>
      <w:r>
        <w:rPr>
          <w:rFonts w:ascii="Tahoma" w:eastAsia="Tahoma" w:hAnsi="Tahoma" w:cs="Tahoma" w:hint="eastAsia"/>
          <w:color w:val="000000"/>
          <w:szCs w:val="21"/>
          <w:shd w:val="clear" w:color="auto" w:fill="FBFDFA"/>
        </w:rPr>
        <w:t>◆烘焙食品类：饼干、糕点、月饼、酥饼、馍片等；</w:t>
      </w:r>
      <w:r>
        <w:rPr>
          <w:rFonts w:ascii="Tahoma" w:eastAsia="Tahoma" w:hAnsi="Tahoma" w:cs="Tahoma"/>
          <w:color w:val="000000"/>
          <w:szCs w:val="21"/>
          <w:shd w:val="clear" w:color="auto" w:fill="FBFDFA"/>
        </w:rPr>
        <w:br/>
        <w:t>◆饮品：饮料/果汁/饮用水和咖啡/奶茶/蜂产品等冲调品；</w:t>
      </w:r>
      <w:r>
        <w:rPr>
          <w:rFonts w:ascii="Tahoma" w:eastAsia="Tahoma" w:hAnsi="Tahoma" w:cs="Tahoma"/>
          <w:color w:val="000000"/>
          <w:szCs w:val="21"/>
          <w:shd w:val="clear" w:color="auto" w:fill="FBFDFA"/>
        </w:rPr>
        <w:br/>
        <w:t>◆果蔬类：干鲜冷冻果品、疏菜，果蔬精深加工产品；</w:t>
      </w:r>
      <w:r>
        <w:rPr>
          <w:rFonts w:ascii="Tahoma" w:eastAsia="Tahoma" w:hAnsi="Tahoma" w:cs="Tahoma"/>
          <w:color w:val="000000"/>
          <w:szCs w:val="21"/>
          <w:shd w:val="clear" w:color="auto" w:fill="FBFDFA"/>
        </w:rPr>
        <w:br/>
        <w:t>◆进口类：各国进口食品、有机食品、保健食品；</w:t>
      </w:r>
      <w:r>
        <w:rPr>
          <w:rFonts w:ascii="Tahoma" w:eastAsia="Tahoma" w:hAnsi="Tahoma" w:cs="Tahoma"/>
          <w:color w:val="000000"/>
          <w:szCs w:val="21"/>
          <w:shd w:val="clear" w:color="auto" w:fill="FBFDFA"/>
        </w:rPr>
        <w:br/>
        <w:t>◆肉禽蛋类：蛋、猪肉、家畜、牛羊肉、腌腊制品类；</w:t>
      </w:r>
    </w:p>
    <w:p w:rsidR="00402686" w:rsidRDefault="00405815" w:rsidP="00911A84">
      <w:pPr>
        <w:spacing w:line="470" w:lineRule="exact"/>
        <w:ind w:leftChars="200" w:left="420"/>
        <w:rPr>
          <w:rFonts w:ascii="Tahoma" w:eastAsia="Tahoma" w:hAnsi="Tahoma" w:cs="Tahoma"/>
          <w:color w:val="000000"/>
          <w:szCs w:val="21"/>
          <w:shd w:val="clear" w:color="auto" w:fill="FBFDFA"/>
        </w:rPr>
      </w:pPr>
      <w:r>
        <w:rPr>
          <w:rFonts w:ascii="Tahoma" w:eastAsia="Tahoma" w:hAnsi="Tahoma" w:cs="Tahoma"/>
          <w:color w:val="000000"/>
          <w:szCs w:val="21"/>
          <w:shd w:val="clear" w:color="auto" w:fill="FBFDFA"/>
        </w:rPr>
        <w:t>◆调料类：食品调味品、食品配料和各类干货等；</w:t>
      </w:r>
      <w:r>
        <w:rPr>
          <w:rFonts w:ascii="Tahoma" w:eastAsia="Tahoma" w:hAnsi="Tahoma" w:cs="Tahoma"/>
          <w:color w:val="000000"/>
          <w:szCs w:val="21"/>
          <w:shd w:val="clear" w:color="auto" w:fill="FBFDFA"/>
        </w:rPr>
        <w:br/>
        <w:t>◆茶叶类：红茶、绿茶、白茶、黑茶等加工茶及茶具；</w:t>
      </w:r>
      <w:r>
        <w:rPr>
          <w:rFonts w:ascii="Tahoma" w:eastAsia="Tahoma" w:hAnsi="Tahoma" w:cs="Tahoma"/>
          <w:color w:val="000000"/>
          <w:szCs w:val="21"/>
          <w:shd w:val="clear" w:color="auto" w:fill="FBFDFA"/>
        </w:rPr>
        <w:br/>
        <w:t>◆乳品类：乳业、奶制品、奶食、乳加工制品；</w:t>
      </w:r>
      <w:r>
        <w:rPr>
          <w:rFonts w:ascii="Tahoma" w:eastAsia="Tahoma" w:hAnsi="Tahoma" w:cs="Tahoma"/>
          <w:color w:val="000000"/>
          <w:szCs w:val="21"/>
          <w:shd w:val="clear" w:color="auto" w:fill="FBFDFA"/>
        </w:rPr>
        <w:br/>
        <w:t>◆粮油类：食用油、橄榄油及粮油制品等；</w:t>
      </w:r>
      <w:r>
        <w:rPr>
          <w:rFonts w:ascii="Tahoma" w:eastAsia="Tahoma" w:hAnsi="Tahoma" w:cs="Tahoma"/>
          <w:color w:val="000000"/>
          <w:szCs w:val="21"/>
          <w:shd w:val="clear" w:color="auto" w:fill="FBFDFA"/>
        </w:rPr>
        <w:br/>
        <w:t>◆</w:t>
      </w:r>
      <w:r w:rsidR="00E8687E">
        <w:rPr>
          <w:rFonts w:ascii="Tahoma" w:eastAsia="Tahoma" w:hAnsi="Tahoma" w:cs="Tahoma"/>
          <w:color w:val="000000"/>
          <w:szCs w:val="21"/>
          <w:shd w:val="clear" w:color="auto" w:fill="FBFDFA"/>
        </w:rPr>
        <w:t>名酒类：葡萄酒、烈酒、清酒、果酒、啤酒、养生酒等</w:t>
      </w:r>
      <w:r>
        <w:rPr>
          <w:rFonts w:ascii="Tahoma" w:eastAsia="Tahoma" w:hAnsi="Tahoma" w:cs="Tahoma"/>
          <w:color w:val="000000"/>
          <w:szCs w:val="21"/>
          <w:shd w:val="clear" w:color="auto" w:fill="FBFDFA"/>
        </w:rPr>
        <w:t>；</w:t>
      </w:r>
      <w:r>
        <w:rPr>
          <w:rFonts w:ascii="Tahoma" w:eastAsia="Tahoma" w:hAnsi="Tahoma" w:cs="Tahoma"/>
          <w:color w:val="000000"/>
          <w:szCs w:val="21"/>
          <w:shd w:val="clear" w:color="auto" w:fill="FBFDFA"/>
        </w:rPr>
        <w:br/>
        <w:t>◆食材类：各类餐饮安全食材、食材供应商及服务商； </w:t>
      </w:r>
      <w:r>
        <w:rPr>
          <w:rFonts w:ascii="Tahoma" w:eastAsia="Tahoma" w:hAnsi="Tahoma" w:cs="Tahoma"/>
          <w:color w:val="000000"/>
          <w:szCs w:val="21"/>
          <w:shd w:val="clear" w:color="auto" w:fill="FBFDFA"/>
        </w:rPr>
        <w:br/>
        <w:t>◆</w:t>
      </w:r>
      <w:r>
        <w:rPr>
          <w:rFonts w:ascii="Tahoma" w:eastAsia="宋体" w:hAnsi="Tahoma" w:cs="Tahoma" w:hint="eastAsia"/>
          <w:color w:val="000000"/>
          <w:szCs w:val="21"/>
          <w:shd w:val="clear" w:color="auto" w:fill="FBFDFA"/>
        </w:rPr>
        <w:t>服饰类：各类服装、服饰、羽绒服、鞋帽、箱包系列等。</w:t>
      </w:r>
    </w:p>
    <w:p w:rsidR="00402686" w:rsidRDefault="00405815" w:rsidP="00911A84">
      <w:pPr>
        <w:spacing w:line="470" w:lineRule="exact"/>
        <w:ind w:firstLineChars="201" w:firstLine="424"/>
        <w:rPr>
          <w:rFonts w:ascii="Tahoma" w:eastAsia="宋体" w:hAnsi="Tahoma" w:cs="Tahoma"/>
          <w:color w:val="000000"/>
          <w:szCs w:val="21"/>
          <w:shd w:val="clear" w:color="auto" w:fill="FBFDFA"/>
        </w:rPr>
      </w:pPr>
      <w:r>
        <w:rPr>
          <w:rFonts w:ascii="Tahoma" w:eastAsia="宋体" w:hAnsi="Tahoma" w:cs="Tahoma" w:hint="eastAsia"/>
          <w:b/>
          <w:bCs/>
          <w:color w:val="000000"/>
          <w:szCs w:val="21"/>
          <w:shd w:val="clear" w:color="auto" w:fill="FBFDFA"/>
        </w:rPr>
        <w:t>十、展会日程安排</w:t>
      </w:r>
      <w:r>
        <w:rPr>
          <w:rFonts w:ascii="Tahoma" w:eastAsia="宋体" w:hAnsi="Tahoma" w:cs="Tahoma" w:hint="eastAsia"/>
          <w:color w:val="000000"/>
          <w:szCs w:val="21"/>
          <w:shd w:val="clear" w:color="auto" w:fill="FBFDFA"/>
        </w:rPr>
        <w:t>：</w:t>
      </w:r>
    </w:p>
    <w:p w:rsidR="00402686" w:rsidRDefault="00405815" w:rsidP="00911A84">
      <w:pPr>
        <w:spacing w:line="470" w:lineRule="exact"/>
        <w:ind w:firstLineChars="201" w:firstLine="422"/>
        <w:rPr>
          <w:rFonts w:ascii="Tahoma" w:eastAsia="宋体" w:hAnsi="Tahoma" w:cs="Tahoma"/>
          <w:color w:val="000000"/>
          <w:szCs w:val="21"/>
          <w:shd w:val="clear" w:color="auto" w:fill="FBFDFA"/>
        </w:rPr>
      </w:pPr>
      <w:r>
        <w:rPr>
          <w:rFonts w:ascii="Tahoma" w:eastAsia="宋体" w:hAnsi="Tahoma" w:cs="Tahoma" w:hint="eastAsia"/>
          <w:color w:val="000000"/>
          <w:szCs w:val="21"/>
          <w:shd w:val="clear" w:color="auto" w:fill="FBFDFA"/>
        </w:rPr>
        <w:t>布展时间：</w:t>
      </w:r>
      <w:r>
        <w:rPr>
          <w:rFonts w:ascii="Tahoma" w:eastAsia="宋体" w:hAnsi="Tahoma" w:cs="Tahoma" w:hint="eastAsia"/>
          <w:color w:val="000000"/>
          <w:szCs w:val="21"/>
          <w:shd w:val="clear" w:color="auto" w:fill="FBFDFA"/>
        </w:rPr>
        <w:t>12</w:t>
      </w:r>
      <w:r>
        <w:rPr>
          <w:rFonts w:ascii="Tahoma" w:eastAsia="宋体" w:hAnsi="Tahoma" w:cs="Tahoma" w:hint="eastAsia"/>
          <w:color w:val="000000"/>
          <w:szCs w:val="21"/>
          <w:shd w:val="clear" w:color="auto" w:fill="FBFDFA"/>
        </w:rPr>
        <w:t>月</w:t>
      </w:r>
      <w:r w:rsidR="005F60DD">
        <w:rPr>
          <w:rFonts w:ascii="Tahoma" w:eastAsia="宋体" w:hAnsi="Tahoma" w:cs="Tahoma" w:hint="eastAsia"/>
          <w:color w:val="000000"/>
          <w:szCs w:val="21"/>
          <w:shd w:val="clear" w:color="auto" w:fill="FBFDFA"/>
        </w:rPr>
        <w:t>20</w:t>
      </w:r>
      <w:r>
        <w:rPr>
          <w:rFonts w:ascii="Tahoma" w:eastAsia="宋体" w:hAnsi="Tahoma" w:cs="Tahoma" w:hint="eastAsia"/>
          <w:color w:val="000000"/>
          <w:szCs w:val="21"/>
          <w:shd w:val="clear" w:color="auto" w:fill="FBFDFA"/>
        </w:rPr>
        <w:t>日</w:t>
      </w:r>
      <w:r>
        <w:rPr>
          <w:rFonts w:ascii="Tahoma" w:eastAsia="宋体" w:hAnsi="Tahoma" w:cs="Tahoma" w:hint="eastAsia"/>
          <w:color w:val="000000"/>
          <w:szCs w:val="21"/>
          <w:shd w:val="clear" w:color="auto" w:fill="FBFDFA"/>
        </w:rPr>
        <w:t>-</w:t>
      </w:r>
      <w:r w:rsidR="005F60DD">
        <w:rPr>
          <w:rFonts w:ascii="Tahoma" w:eastAsia="宋体" w:hAnsi="Tahoma" w:cs="Tahoma" w:hint="eastAsia"/>
          <w:color w:val="000000"/>
          <w:szCs w:val="21"/>
          <w:shd w:val="clear" w:color="auto" w:fill="FBFDFA"/>
        </w:rPr>
        <w:t>21</w:t>
      </w:r>
      <w:r>
        <w:rPr>
          <w:rFonts w:ascii="Tahoma" w:eastAsia="宋体" w:hAnsi="Tahoma" w:cs="Tahoma" w:hint="eastAsia"/>
          <w:color w:val="000000"/>
          <w:szCs w:val="21"/>
          <w:shd w:val="clear" w:color="auto" w:fill="FBFDFA"/>
        </w:rPr>
        <w:t>日（</w:t>
      </w:r>
      <w:r>
        <w:rPr>
          <w:rFonts w:ascii="Tahoma" w:eastAsia="宋体" w:hAnsi="Tahoma" w:cs="Tahoma" w:hint="eastAsia"/>
          <w:color w:val="000000"/>
          <w:szCs w:val="21"/>
          <w:shd w:val="clear" w:color="auto" w:fill="FBFDFA"/>
        </w:rPr>
        <w:t>9:00</w:t>
      </w:r>
      <w:r>
        <w:rPr>
          <w:rFonts w:ascii="Tahoma" w:eastAsia="宋体" w:hAnsi="Tahoma" w:cs="Tahoma" w:hint="eastAsia"/>
          <w:color w:val="000000"/>
          <w:szCs w:val="21"/>
          <w:shd w:val="clear" w:color="auto" w:fill="FBFDFA"/>
        </w:rPr>
        <w:t>——</w:t>
      </w:r>
      <w:r>
        <w:rPr>
          <w:rFonts w:ascii="Tahoma" w:eastAsia="宋体" w:hAnsi="Tahoma" w:cs="Tahoma" w:hint="eastAsia"/>
          <w:color w:val="000000"/>
          <w:szCs w:val="21"/>
          <w:shd w:val="clear" w:color="auto" w:fill="FBFDFA"/>
        </w:rPr>
        <w:t>24:00</w:t>
      </w:r>
      <w:r>
        <w:rPr>
          <w:rFonts w:ascii="Tahoma" w:eastAsia="宋体" w:hAnsi="Tahoma" w:cs="Tahoma" w:hint="eastAsia"/>
          <w:color w:val="000000"/>
          <w:szCs w:val="21"/>
          <w:shd w:val="clear" w:color="auto" w:fill="FBFDFA"/>
        </w:rPr>
        <w:t>）</w:t>
      </w:r>
    </w:p>
    <w:p w:rsidR="00402686" w:rsidRDefault="00405815" w:rsidP="00911A84">
      <w:pPr>
        <w:spacing w:line="470" w:lineRule="exact"/>
        <w:ind w:firstLineChars="201" w:firstLine="422"/>
        <w:rPr>
          <w:rFonts w:ascii="Tahoma" w:eastAsia="宋体" w:hAnsi="Tahoma" w:cs="Tahoma"/>
          <w:color w:val="000000"/>
          <w:szCs w:val="21"/>
          <w:shd w:val="clear" w:color="auto" w:fill="FBFDFA"/>
        </w:rPr>
      </w:pPr>
      <w:r>
        <w:rPr>
          <w:rFonts w:ascii="Tahoma" w:eastAsia="宋体" w:hAnsi="Tahoma" w:cs="Tahoma" w:hint="eastAsia"/>
          <w:color w:val="000000"/>
          <w:szCs w:val="21"/>
          <w:shd w:val="clear" w:color="auto" w:fill="FBFDFA"/>
        </w:rPr>
        <w:t>展览时间：</w:t>
      </w:r>
      <w:r>
        <w:rPr>
          <w:rFonts w:ascii="Tahoma" w:eastAsia="宋体" w:hAnsi="Tahoma" w:cs="Tahoma" w:hint="eastAsia"/>
          <w:color w:val="000000"/>
          <w:szCs w:val="21"/>
          <w:shd w:val="clear" w:color="auto" w:fill="FBFDFA"/>
        </w:rPr>
        <w:t>12</w:t>
      </w:r>
      <w:r>
        <w:rPr>
          <w:rFonts w:ascii="Tahoma" w:eastAsia="宋体" w:hAnsi="Tahoma" w:cs="Tahoma" w:hint="eastAsia"/>
          <w:color w:val="000000"/>
          <w:szCs w:val="21"/>
          <w:shd w:val="clear" w:color="auto" w:fill="FBFDFA"/>
        </w:rPr>
        <w:t>月</w:t>
      </w:r>
      <w:r w:rsidR="005F60DD">
        <w:rPr>
          <w:rFonts w:ascii="Tahoma" w:eastAsia="宋体" w:hAnsi="Tahoma" w:cs="Tahoma" w:hint="eastAsia"/>
          <w:color w:val="000000"/>
          <w:szCs w:val="21"/>
          <w:shd w:val="clear" w:color="auto" w:fill="FBFDFA"/>
        </w:rPr>
        <w:t>22</w:t>
      </w:r>
      <w:r>
        <w:rPr>
          <w:rFonts w:ascii="Tahoma" w:eastAsia="宋体" w:hAnsi="Tahoma" w:cs="Tahoma" w:hint="eastAsia"/>
          <w:color w:val="000000"/>
          <w:szCs w:val="21"/>
          <w:shd w:val="clear" w:color="auto" w:fill="FBFDFA"/>
        </w:rPr>
        <w:t>日</w:t>
      </w:r>
      <w:r>
        <w:rPr>
          <w:rFonts w:ascii="Tahoma" w:eastAsia="宋体" w:hAnsi="Tahoma" w:cs="Tahoma" w:hint="eastAsia"/>
          <w:color w:val="000000"/>
          <w:szCs w:val="21"/>
          <w:shd w:val="clear" w:color="auto" w:fill="FBFDFA"/>
        </w:rPr>
        <w:t xml:space="preserve">- </w:t>
      </w:r>
      <w:r w:rsidR="005F60DD">
        <w:rPr>
          <w:rFonts w:ascii="Tahoma" w:eastAsia="宋体" w:hAnsi="Tahoma" w:cs="Tahoma" w:hint="eastAsia"/>
          <w:color w:val="000000"/>
          <w:szCs w:val="21"/>
          <w:shd w:val="clear" w:color="auto" w:fill="FBFDFA"/>
        </w:rPr>
        <w:t>1</w:t>
      </w:r>
      <w:r w:rsidR="005F60DD">
        <w:rPr>
          <w:rFonts w:ascii="Tahoma" w:eastAsia="宋体" w:hAnsi="Tahoma" w:cs="Tahoma" w:hint="eastAsia"/>
          <w:color w:val="000000"/>
          <w:szCs w:val="21"/>
          <w:shd w:val="clear" w:color="auto" w:fill="FBFDFA"/>
        </w:rPr>
        <w:t>月</w:t>
      </w:r>
      <w:r w:rsidR="005F60DD">
        <w:rPr>
          <w:rFonts w:ascii="Tahoma" w:eastAsia="宋体" w:hAnsi="Tahoma" w:cs="Tahoma" w:hint="eastAsia"/>
          <w:color w:val="000000"/>
          <w:szCs w:val="21"/>
          <w:shd w:val="clear" w:color="auto" w:fill="FBFDFA"/>
        </w:rPr>
        <w:t>3</w:t>
      </w:r>
      <w:r>
        <w:rPr>
          <w:rFonts w:ascii="Tahoma" w:eastAsia="宋体" w:hAnsi="Tahoma" w:cs="Tahoma" w:hint="eastAsia"/>
          <w:color w:val="000000"/>
          <w:szCs w:val="21"/>
          <w:shd w:val="clear" w:color="auto" w:fill="FBFDFA"/>
        </w:rPr>
        <w:t>日（</w:t>
      </w:r>
      <w:r>
        <w:rPr>
          <w:rFonts w:ascii="Tahoma" w:eastAsia="宋体" w:hAnsi="Tahoma" w:cs="Tahoma" w:hint="eastAsia"/>
          <w:color w:val="000000"/>
          <w:szCs w:val="21"/>
          <w:shd w:val="clear" w:color="auto" w:fill="FBFDFA"/>
        </w:rPr>
        <w:t>9:00</w:t>
      </w:r>
      <w:r>
        <w:rPr>
          <w:rFonts w:ascii="Tahoma" w:eastAsia="宋体" w:hAnsi="Tahoma" w:cs="Tahoma" w:hint="eastAsia"/>
          <w:color w:val="000000"/>
          <w:szCs w:val="21"/>
          <w:shd w:val="clear" w:color="auto" w:fill="FBFDFA"/>
        </w:rPr>
        <w:t>——</w:t>
      </w:r>
      <w:r>
        <w:rPr>
          <w:rFonts w:ascii="Tahoma" w:eastAsia="宋体" w:hAnsi="Tahoma" w:cs="Tahoma" w:hint="eastAsia"/>
          <w:color w:val="000000"/>
          <w:szCs w:val="21"/>
          <w:shd w:val="clear" w:color="auto" w:fill="FBFDFA"/>
        </w:rPr>
        <w:t>21:00</w:t>
      </w:r>
      <w:r>
        <w:rPr>
          <w:rFonts w:ascii="Tahoma" w:eastAsia="宋体" w:hAnsi="Tahoma" w:cs="Tahoma" w:hint="eastAsia"/>
          <w:color w:val="000000"/>
          <w:szCs w:val="21"/>
          <w:shd w:val="clear" w:color="auto" w:fill="FBFDFA"/>
        </w:rPr>
        <w:t>）</w:t>
      </w:r>
    </w:p>
    <w:p w:rsidR="00402686" w:rsidRDefault="00405815" w:rsidP="00911A84">
      <w:pPr>
        <w:spacing w:line="470" w:lineRule="exact"/>
        <w:ind w:firstLineChars="201" w:firstLine="422"/>
        <w:rPr>
          <w:rFonts w:ascii="Tahoma" w:eastAsia="宋体" w:hAnsi="Tahoma" w:cs="Tahoma"/>
          <w:color w:val="000000"/>
          <w:szCs w:val="21"/>
          <w:shd w:val="clear" w:color="auto" w:fill="FBFDFA"/>
        </w:rPr>
      </w:pPr>
      <w:r>
        <w:rPr>
          <w:rFonts w:ascii="Tahoma" w:eastAsia="宋体" w:hAnsi="Tahoma" w:cs="Tahoma" w:hint="eastAsia"/>
          <w:color w:val="000000"/>
          <w:szCs w:val="21"/>
          <w:shd w:val="clear" w:color="auto" w:fill="FBFDFA"/>
        </w:rPr>
        <w:t>撤展时间：</w:t>
      </w:r>
      <w:r>
        <w:rPr>
          <w:rFonts w:ascii="Tahoma" w:eastAsia="宋体" w:hAnsi="Tahoma" w:cs="Tahoma" w:hint="eastAsia"/>
          <w:color w:val="000000"/>
          <w:szCs w:val="21"/>
          <w:shd w:val="clear" w:color="auto" w:fill="FBFDFA"/>
        </w:rPr>
        <w:t>1</w:t>
      </w:r>
      <w:r>
        <w:rPr>
          <w:rFonts w:ascii="Tahoma" w:eastAsia="宋体" w:hAnsi="Tahoma" w:cs="Tahoma" w:hint="eastAsia"/>
          <w:color w:val="000000"/>
          <w:szCs w:val="21"/>
          <w:shd w:val="clear" w:color="auto" w:fill="FBFDFA"/>
        </w:rPr>
        <w:t>月</w:t>
      </w:r>
      <w:r w:rsidR="00CD2B9F">
        <w:rPr>
          <w:rFonts w:ascii="Tahoma" w:eastAsia="宋体" w:hAnsi="Tahoma" w:cs="Tahoma" w:hint="eastAsia"/>
          <w:color w:val="000000"/>
          <w:szCs w:val="21"/>
          <w:shd w:val="clear" w:color="auto" w:fill="FBFDFA"/>
        </w:rPr>
        <w:t>3</w:t>
      </w:r>
      <w:r>
        <w:rPr>
          <w:rFonts w:ascii="Tahoma" w:eastAsia="宋体" w:hAnsi="Tahoma" w:cs="Tahoma" w:hint="eastAsia"/>
          <w:color w:val="000000"/>
          <w:szCs w:val="21"/>
          <w:shd w:val="clear" w:color="auto" w:fill="FBFDFA"/>
        </w:rPr>
        <w:t>日（</w:t>
      </w:r>
      <w:r>
        <w:rPr>
          <w:rFonts w:ascii="Tahoma" w:eastAsia="宋体" w:hAnsi="Tahoma" w:cs="Tahoma" w:hint="eastAsia"/>
          <w:color w:val="000000"/>
          <w:szCs w:val="21"/>
          <w:shd w:val="clear" w:color="auto" w:fill="FBFDFA"/>
        </w:rPr>
        <w:t>21</w:t>
      </w:r>
      <w:r>
        <w:rPr>
          <w:rFonts w:ascii="Tahoma" w:eastAsia="宋体" w:hAnsi="Tahoma" w:cs="Tahoma" w:hint="eastAsia"/>
          <w:color w:val="000000"/>
          <w:szCs w:val="21"/>
          <w:shd w:val="clear" w:color="auto" w:fill="FBFDFA"/>
        </w:rPr>
        <w:t>：</w:t>
      </w:r>
      <w:r>
        <w:rPr>
          <w:rFonts w:ascii="Tahoma" w:eastAsia="宋体" w:hAnsi="Tahoma" w:cs="Tahoma" w:hint="eastAsia"/>
          <w:color w:val="000000"/>
          <w:szCs w:val="21"/>
          <w:shd w:val="clear" w:color="auto" w:fill="FBFDFA"/>
        </w:rPr>
        <w:t>00</w:t>
      </w:r>
      <w:r>
        <w:rPr>
          <w:rFonts w:ascii="Tahoma" w:eastAsia="宋体" w:hAnsi="Tahoma" w:cs="Tahoma" w:hint="eastAsia"/>
          <w:color w:val="000000"/>
          <w:szCs w:val="21"/>
          <w:shd w:val="clear" w:color="auto" w:fill="FBFDFA"/>
        </w:rPr>
        <w:t>开始）</w:t>
      </w:r>
    </w:p>
    <w:p w:rsidR="00402686" w:rsidRDefault="00405815" w:rsidP="00911A84">
      <w:pPr>
        <w:spacing w:line="470" w:lineRule="exact"/>
        <w:ind w:firstLineChars="201" w:firstLine="424"/>
        <w:rPr>
          <w:rFonts w:ascii="Tahoma" w:eastAsia="宋体" w:hAnsi="Tahoma" w:cs="Tahoma"/>
          <w:b/>
          <w:bCs/>
          <w:color w:val="000000"/>
          <w:szCs w:val="21"/>
          <w:shd w:val="clear" w:color="auto" w:fill="FBFDFA"/>
        </w:rPr>
      </w:pPr>
      <w:r>
        <w:rPr>
          <w:rFonts w:ascii="Tahoma" w:eastAsia="宋体" w:hAnsi="Tahoma" w:cs="Tahoma" w:hint="eastAsia"/>
          <w:b/>
          <w:bCs/>
          <w:color w:val="000000"/>
          <w:szCs w:val="21"/>
          <w:shd w:val="clear" w:color="auto" w:fill="FBFDFA"/>
        </w:rPr>
        <w:lastRenderedPageBreak/>
        <w:t>十一、宣传方式：</w:t>
      </w:r>
    </w:p>
    <w:p w:rsidR="00402686" w:rsidRDefault="00405815" w:rsidP="00911A84">
      <w:pPr>
        <w:spacing w:line="470" w:lineRule="exact"/>
        <w:ind w:firstLineChars="201" w:firstLine="424"/>
        <w:rPr>
          <w:rFonts w:ascii="Tahoma" w:eastAsia="宋体" w:hAnsi="Tahoma" w:cs="Tahoma"/>
          <w:b/>
          <w:bCs/>
          <w:color w:val="000000"/>
          <w:szCs w:val="21"/>
          <w:shd w:val="clear" w:color="auto" w:fill="FBFDFA"/>
        </w:rPr>
      </w:pPr>
      <w:r>
        <w:rPr>
          <w:rFonts w:ascii="Tahoma" w:eastAsia="宋体" w:hAnsi="Tahoma" w:cs="Tahoma" w:hint="eastAsia"/>
          <w:b/>
          <w:bCs/>
          <w:color w:val="000000"/>
          <w:szCs w:val="21"/>
          <w:shd w:val="clear" w:color="auto" w:fill="FBFDFA"/>
        </w:rPr>
        <w:t>湖北广电系列：</w:t>
      </w:r>
    </w:p>
    <w:p w:rsidR="00402686" w:rsidRDefault="00405815" w:rsidP="00911A84">
      <w:pPr>
        <w:numPr>
          <w:ilvl w:val="0"/>
          <w:numId w:val="4"/>
        </w:numPr>
        <w:spacing w:line="470" w:lineRule="exact"/>
        <w:ind w:firstLineChars="201" w:firstLine="422"/>
        <w:rPr>
          <w:rFonts w:ascii="Tahoma" w:eastAsia="宋体" w:hAnsi="Tahoma" w:cs="Tahoma"/>
          <w:color w:val="000000"/>
          <w:szCs w:val="21"/>
          <w:shd w:val="clear" w:color="auto" w:fill="FBFDFA"/>
        </w:rPr>
      </w:pPr>
      <w:r>
        <w:rPr>
          <w:rFonts w:ascii="Tahoma" w:eastAsia="宋体" w:hAnsi="Tahoma" w:cs="Tahoma" w:hint="eastAsia"/>
          <w:color w:val="000000"/>
          <w:szCs w:val="21"/>
          <w:shd w:val="clear" w:color="auto" w:fill="FBFDFA"/>
        </w:rPr>
        <w:t>滚动播出活动的预告片一周，每天不少于</w:t>
      </w:r>
      <w:r>
        <w:rPr>
          <w:rFonts w:ascii="Tahoma" w:eastAsia="宋体" w:hAnsi="Tahoma" w:cs="Tahoma" w:hint="eastAsia"/>
          <w:color w:val="000000"/>
          <w:szCs w:val="21"/>
          <w:shd w:val="clear" w:color="auto" w:fill="FBFDFA"/>
        </w:rPr>
        <w:t>4</w:t>
      </w:r>
      <w:r>
        <w:rPr>
          <w:rFonts w:ascii="Tahoma" w:eastAsia="宋体" w:hAnsi="Tahoma" w:cs="Tahoma" w:hint="eastAsia"/>
          <w:color w:val="000000"/>
          <w:szCs w:val="21"/>
          <w:shd w:val="clear" w:color="auto" w:fill="FBFDFA"/>
        </w:rPr>
        <w:t>次；</w:t>
      </w:r>
    </w:p>
    <w:p w:rsidR="00402686" w:rsidRDefault="00405815" w:rsidP="00911A84">
      <w:pPr>
        <w:numPr>
          <w:ilvl w:val="0"/>
          <w:numId w:val="4"/>
        </w:numPr>
        <w:spacing w:line="470" w:lineRule="exact"/>
        <w:ind w:firstLineChars="201" w:firstLine="422"/>
        <w:rPr>
          <w:rFonts w:ascii="Tahoma" w:eastAsia="宋体" w:hAnsi="Tahoma" w:cs="Tahoma"/>
          <w:color w:val="000000"/>
          <w:szCs w:val="21"/>
          <w:shd w:val="clear" w:color="auto" w:fill="FBFDFA"/>
        </w:rPr>
      </w:pPr>
      <w:r>
        <w:rPr>
          <w:rFonts w:ascii="Tahoma" w:eastAsia="宋体" w:hAnsi="Tahoma" w:cs="Tahoma" w:hint="eastAsia"/>
          <w:color w:val="000000"/>
          <w:szCs w:val="21"/>
          <w:shd w:val="clear" w:color="auto" w:fill="FBFDFA"/>
        </w:rPr>
        <w:t>湖北经视电视飞字每天不少于</w:t>
      </w:r>
      <w:r>
        <w:rPr>
          <w:rFonts w:ascii="Tahoma" w:eastAsia="宋体" w:hAnsi="Tahoma" w:cs="Tahoma" w:hint="eastAsia"/>
          <w:color w:val="000000"/>
          <w:szCs w:val="21"/>
          <w:shd w:val="clear" w:color="auto" w:fill="FBFDFA"/>
        </w:rPr>
        <w:t>4</w:t>
      </w:r>
      <w:r>
        <w:rPr>
          <w:rFonts w:ascii="Tahoma" w:eastAsia="宋体" w:hAnsi="Tahoma" w:cs="Tahoma" w:hint="eastAsia"/>
          <w:color w:val="000000"/>
          <w:szCs w:val="21"/>
          <w:shd w:val="clear" w:color="auto" w:fill="FBFDFA"/>
        </w:rPr>
        <w:t>次，共计一周。</w:t>
      </w:r>
    </w:p>
    <w:p w:rsidR="00402686" w:rsidRDefault="00405815" w:rsidP="00911A84">
      <w:pPr>
        <w:numPr>
          <w:ilvl w:val="0"/>
          <w:numId w:val="4"/>
        </w:numPr>
        <w:spacing w:line="470" w:lineRule="exact"/>
        <w:ind w:firstLineChars="201" w:firstLine="422"/>
        <w:rPr>
          <w:rFonts w:ascii="Tahoma" w:eastAsia="宋体" w:hAnsi="Tahoma" w:cs="Tahoma"/>
          <w:color w:val="000000"/>
          <w:szCs w:val="21"/>
          <w:shd w:val="clear" w:color="auto" w:fill="FBFDFA"/>
        </w:rPr>
      </w:pPr>
      <w:r>
        <w:rPr>
          <w:rFonts w:ascii="Tahoma" w:eastAsia="宋体" w:hAnsi="Tahoma" w:cs="Tahoma" w:hint="eastAsia"/>
          <w:color w:val="000000"/>
          <w:szCs w:val="21"/>
          <w:shd w:val="clear" w:color="auto" w:fill="FBFDFA"/>
        </w:rPr>
        <w:t>结合内蒙古、新疆</w:t>
      </w:r>
      <w:r w:rsidR="00677AAA">
        <w:rPr>
          <w:rFonts w:ascii="Tahoma" w:eastAsia="宋体" w:hAnsi="Tahoma" w:cs="Tahoma" w:hint="eastAsia"/>
          <w:color w:val="000000"/>
          <w:szCs w:val="21"/>
          <w:shd w:val="clear" w:color="auto" w:fill="FBFDFA"/>
        </w:rPr>
        <w:t>、渭南</w:t>
      </w:r>
      <w:r>
        <w:rPr>
          <w:rFonts w:ascii="Tahoma" w:eastAsia="宋体" w:hAnsi="Tahoma" w:cs="Tahoma" w:hint="eastAsia"/>
          <w:color w:val="000000"/>
          <w:szCs w:val="21"/>
          <w:shd w:val="clear" w:color="auto" w:fill="FBFDFA"/>
        </w:rPr>
        <w:t>特产周的主题现场直播</w:t>
      </w:r>
      <w:r>
        <w:rPr>
          <w:rFonts w:ascii="Tahoma" w:eastAsia="宋体" w:hAnsi="Tahoma" w:cs="Tahoma" w:hint="eastAsia"/>
          <w:color w:val="000000"/>
          <w:szCs w:val="21"/>
          <w:shd w:val="clear" w:color="auto" w:fill="FBFDFA"/>
        </w:rPr>
        <w:t>20</w:t>
      </w:r>
      <w:r>
        <w:rPr>
          <w:rFonts w:ascii="Tahoma" w:eastAsia="宋体" w:hAnsi="Tahoma" w:cs="Tahoma" w:hint="eastAsia"/>
          <w:color w:val="000000"/>
          <w:szCs w:val="21"/>
          <w:shd w:val="clear" w:color="auto" w:fill="FBFDFA"/>
        </w:rPr>
        <w:t>—</w:t>
      </w:r>
      <w:r>
        <w:rPr>
          <w:rFonts w:ascii="Tahoma" w:eastAsia="宋体" w:hAnsi="Tahoma" w:cs="Tahoma" w:hint="eastAsia"/>
          <w:color w:val="000000"/>
          <w:szCs w:val="21"/>
          <w:shd w:val="clear" w:color="auto" w:fill="FBFDFA"/>
        </w:rPr>
        <w:t>30</w:t>
      </w:r>
      <w:r>
        <w:rPr>
          <w:rFonts w:ascii="Tahoma" w:eastAsia="宋体" w:hAnsi="Tahoma" w:cs="Tahoma" w:hint="eastAsia"/>
          <w:color w:val="000000"/>
          <w:szCs w:val="21"/>
          <w:shd w:val="clear" w:color="auto" w:fill="FBFDFA"/>
        </w:rPr>
        <w:t>分钟（上午</w:t>
      </w:r>
      <w:r>
        <w:rPr>
          <w:rFonts w:ascii="Tahoma" w:eastAsia="宋体" w:hAnsi="Tahoma" w:cs="Tahoma" w:hint="eastAsia"/>
          <w:color w:val="000000"/>
          <w:szCs w:val="21"/>
          <w:shd w:val="clear" w:color="auto" w:fill="FBFDFA"/>
        </w:rPr>
        <w:t>11:30</w:t>
      </w:r>
      <w:r>
        <w:rPr>
          <w:rFonts w:ascii="Tahoma" w:eastAsia="宋体" w:hAnsi="Tahoma" w:cs="Tahoma" w:hint="eastAsia"/>
          <w:color w:val="000000"/>
          <w:szCs w:val="21"/>
          <w:shd w:val="clear" w:color="auto" w:fill="FBFDFA"/>
        </w:rPr>
        <w:t>左右）</w:t>
      </w:r>
    </w:p>
    <w:p w:rsidR="00402686" w:rsidRDefault="00405815" w:rsidP="00911A84">
      <w:pPr>
        <w:numPr>
          <w:ilvl w:val="0"/>
          <w:numId w:val="4"/>
        </w:numPr>
        <w:spacing w:line="470" w:lineRule="exact"/>
        <w:ind w:firstLineChars="201" w:firstLine="422"/>
        <w:rPr>
          <w:rFonts w:ascii="Tahoma" w:eastAsia="宋体" w:hAnsi="Tahoma" w:cs="Tahoma"/>
          <w:color w:val="000000"/>
          <w:szCs w:val="21"/>
          <w:shd w:val="clear" w:color="auto" w:fill="FBFDFA"/>
        </w:rPr>
      </w:pPr>
      <w:r>
        <w:rPr>
          <w:rFonts w:ascii="Tahoma" w:eastAsia="宋体" w:hAnsi="Tahoma" w:cs="Tahoma" w:hint="eastAsia"/>
          <w:color w:val="000000"/>
          <w:szCs w:val="21"/>
          <w:shd w:val="clear" w:color="auto" w:fill="FBFDFA"/>
        </w:rPr>
        <w:t>湖北经视黄金时段</w:t>
      </w:r>
      <w:r>
        <w:rPr>
          <w:rFonts w:ascii="Tahoma" w:eastAsia="宋体" w:hAnsi="Tahoma" w:cs="Tahoma" w:hint="eastAsia"/>
          <w:color w:val="000000"/>
          <w:szCs w:val="21"/>
          <w:shd w:val="clear" w:color="auto" w:fill="FBFDFA"/>
        </w:rPr>
        <w:t>18:00</w:t>
      </w:r>
      <w:r>
        <w:rPr>
          <w:rFonts w:ascii="Tahoma" w:eastAsia="宋体" w:hAnsi="Tahoma" w:cs="Tahoma" w:hint="eastAsia"/>
          <w:color w:val="000000"/>
          <w:szCs w:val="21"/>
          <w:shd w:val="clear" w:color="auto" w:fill="FBFDFA"/>
        </w:rPr>
        <w:t>—</w:t>
      </w:r>
      <w:r>
        <w:rPr>
          <w:rFonts w:ascii="Tahoma" w:eastAsia="宋体" w:hAnsi="Tahoma" w:cs="Tahoma" w:hint="eastAsia"/>
          <w:color w:val="000000"/>
          <w:szCs w:val="21"/>
          <w:shd w:val="clear" w:color="auto" w:fill="FBFDFA"/>
        </w:rPr>
        <w:t>19:25</w:t>
      </w:r>
      <w:r>
        <w:rPr>
          <w:rFonts w:ascii="Tahoma" w:eastAsia="宋体" w:hAnsi="Tahoma" w:cs="Tahoma" w:hint="eastAsia"/>
          <w:color w:val="000000"/>
          <w:szCs w:val="21"/>
          <w:shd w:val="clear" w:color="auto" w:fill="FBFDFA"/>
        </w:rPr>
        <w:t>的新闻节目《经视直播》跟踪报道本次活动。</w:t>
      </w:r>
    </w:p>
    <w:p w:rsidR="00402686" w:rsidRDefault="00405815" w:rsidP="00911A84">
      <w:pPr>
        <w:numPr>
          <w:ilvl w:val="0"/>
          <w:numId w:val="4"/>
        </w:numPr>
        <w:spacing w:line="470" w:lineRule="exact"/>
        <w:ind w:firstLineChars="201" w:firstLine="422"/>
        <w:rPr>
          <w:rFonts w:ascii="Tahoma" w:eastAsia="宋体" w:hAnsi="Tahoma" w:cs="Tahoma"/>
          <w:color w:val="000000"/>
          <w:szCs w:val="21"/>
          <w:shd w:val="clear" w:color="auto" w:fill="FBFDFA"/>
        </w:rPr>
      </w:pPr>
      <w:r>
        <w:rPr>
          <w:rFonts w:ascii="Tahoma" w:eastAsia="宋体" w:hAnsi="Tahoma" w:cs="Tahoma" w:hint="eastAsia"/>
          <w:color w:val="000000"/>
          <w:szCs w:val="21"/>
          <w:shd w:val="clear" w:color="auto" w:fill="FBFDFA"/>
        </w:rPr>
        <w:t>湖北电视台综合频道黄金时段的新闻节目《新闻</w:t>
      </w:r>
      <w:r>
        <w:rPr>
          <w:rFonts w:ascii="Tahoma" w:eastAsia="宋体" w:hAnsi="Tahoma" w:cs="Tahoma" w:hint="eastAsia"/>
          <w:color w:val="000000"/>
          <w:szCs w:val="21"/>
          <w:shd w:val="clear" w:color="auto" w:fill="FBFDFA"/>
        </w:rPr>
        <w:t>360</w:t>
      </w:r>
      <w:r>
        <w:rPr>
          <w:rFonts w:ascii="Tahoma" w:eastAsia="宋体" w:hAnsi="Tahoma" w:cs="Tahoma" w:hint="eastAsia"/>
          <w:color w:val="000000"/>
          <w:szCs w:val="21"/>
          <w:shd w:val="clear" w:color="auto" w:fill="FBFDFA"/>
        </w:rPr>
        <w:t>》跟踪报道本次活动。</w:t>
      </w:r>
    </w:p>
    <w:p w:rsidR="00402686" w:rsidRDefault="00405815" w:rsidP="00911A84">
      <w:pPr>
        <w:numPr>
          <w:ilvl w:val="0"/>
          <w:numId w:val="4"/>
        </w:numPr>
        <w:spacing w:line="470" w:lineRule="exact"/>
        <w:ind w:firstLineChars="201" w:firstLine="422"/>
        <w:rPr>
          <w:rFonts w:ascii="Tahoma" w:eastAsia="宋体" w:hAnsi="Tahoma" w:cs="Tahoma"/>
          <w:color w:val="000000"/>
          <w:szCs w:val="21"/>
          <w:shd w:val="clear" w:color="auto" w:fill="FBFDFA"/>
        </w:rPr>
      </w:pPr>
      <w:r>
        <w:rPr>
          <w:rFonts w:ascii="Tahoma" w:eastAsia="宋体" w:hAnsi="Tahoma" w:cs="Tahoma" w:hint="eastAsia"/>
          <w:color w:val="000000"/>
          <w:szCs w:val="21"/>
          <w:shd w:val="clear" w:color="auto" w:fill="FBFDFA"/>
        </w:rPr>
        <w:t>名嘴主持人代言本次活动。（印制广宣品及户外宣传）</w:t>
      </w:r>
    </w:p>
    <w:p w:rsidR="00402686" w:rsidRDefault="00405815" w:rsidP="00911A84">
      <w:pPr>
        <w:numPr>
          <w:ilvl w:val="0"/>
          <w:numId w:val="4"/>
        </w:numPr>
        <w:spacing w:line="470" w:lineRule="exact"/>
        <w:ind w:firstLineChars="201" w:firstLine="422"/>
        <w:rPr>
          <w:rFonts w:ascii="Tahoma" w:eastAsia="宋体" w:hAnsi="Tahoma" w:cs="Tahoma"/>
          <w:color w:val="000000"/>
          <w:szCs w:val="21"/>
          <w:shd w:val="clear" w:color="auto" w:fill="FBFDFA"/>
        </w:rPr>
      </w:pPr>
      <w:r>
        <w:rPr>
          <w:rFonts w:ascii="Tahoma" w:eastAsia="宋体" w:hAnsi="Tahoma" w:cs="Tahoma" w:hint="eastAsia"/>
          <w:color w:val="000000"/>
          <w:szCs w:val="21"/>
          <w:shd w:val="clear" w:color="auto" w:fill="FBFDFA"/>
        </w:rPr>
        <w:t>湖北私家车广播展区内的互动与电台宣传。</w:t>
      </w:r>
    </w:p>
    <w:p w:rsidR="00402686" w:rsidRDefault="00405815" w:rsidP="00911A84">
      <w:pPr>
        <w:spacing w:line="470" w:lineRule="exact"/>
        <w:ind w:firstLineChars="201" w:firstLine="424"/>
        <w:rPr>
          <w:rFonts w:ascii="Tahoma" w:eastAsia="宋体" w:hAnsi="Tahoma" w:cs="Tahoma"/>
          <w:b/>
          <w:bCs/>
          <w:color w:val="000000"/>
          <w:szCs w:val="21"/>
          <w:shd w:val="clear" w:color="auto" w:fill="FBFDFA"/>
        </w:rPr>
      </w:pPr>
      <w:r>
        <w:rPr>
          <w:rFonts w:ascii="Tahoma" w:eastAsia="宋体" w:hAnsi="Tahoma" w:cs="Tahoma" w:hint="eastAsia"/>
          <w:b/>
          <w:bCs/>
          <w:color w:val="000000"/>
          <w:szCs w:val="21"/>
          <w:shd w:val="clear" w:color="auto" w:fill="FBFDFA"/>
        </w:rPr>
        <w:t>其他宣传形式：</w:t>
      </w:r>
    </w:p>
    <w:p w:rsidR="00402686" w:rsidRDefault="00405815" w:rsidP="00911A84">
      <w:pPr>
        <w:spacing w:line="470" w:lineRule="exact"/>
        <w:ind w:firstLineChars="201" w:firstLine="422"/>
        <w:rPr>
          <w:rFonts w:ascii="Tahoma" w:eastAsia="宋体" w:hAnsi="Tahoma" w:cs="Tahoma"/>
          <w:color w:val="000000"/>
          <w:szCs w:val="21"/>
          <w:shd w:val="clear" w:color="auto" w:fill="FBFDFA"/>
        </w:rPr>
      </w:pPr>
      <w:r>
        <w:rPr>
          <w:rFonts w:ascii="Tahoma" w:eastAsia="宋体" w:hAnsi="Tahoma" w:cs="Tahoma" w:hint="eastAsia"/>
          <w:color w:val="000000"/>
          <w:szCs w:val="21"/>
          <w:shd w:val="clear" w:color="auto" w:fill="FBFDFA"/>
        </w:rPr>
        <w:t>1</w:t>
      </w:r>
      <w:r>
        <w:rPr>
          <w:rFonts w:ascii="Tahoma" w:eastAsia="宋体" w:hAnsi="Tahoma" w:cs="Tahoma" w:hint="eastAsia"/>
          <w:color w:val="000000"/>
          <w:szCs w:val="21"/>
          <w:shd w:val="clear" w:color="auto" w:fill="FBFDFA"/>
        </w:rPr>
        <w:t>、所有会刊将通过邮局定向寄往</w:t>
      </w:r>
      <w:r>
        <w:rPr>
          <w:rFonts w:ascii="Tahoma" w:eastAsia="宋体" w:hAnsi="Tahoma" w:cs="Tahoma" w:hint="eastAsia"/>
          <w:color w:val="000000"/>
          <w:szCs w:val="21"/>
          <w:shd w:val="clear" w:color="auto" w:fill="FBFDFA"/>
        </w:rPr>
        <w:t>1</w:t>
      </w:r>
      <w:r>
        <w:rPr>
          <w:rFonts w:ascii="Tahoma" w:eastAsia="宋体" w:hAnsi="Tahoma" w:cs="Tahoma" w:hint="eastAsia"/>
          <w:color w:val="000000"/>
          <w:szCs w:val="21"/>
          <w:shd w:val="clear" w:color="auto" w:fill="FBFDFA"/>
        </w:rPr>
        <w:t>万家的商贸公司、经销商、代理商或专业买手中。</w:t>
      </w:r>
    </w:p>
    <w:p w:rsidR="00402686" w:rsidRDefault="00405815" w:rsidP="00911A84">
      <w:pPr>
        <w:spacing w:line="470" w:lineRule="exact"/>
        <w:ind w:firstLineChars="201" w:firstLine="422"/>
        <w:rPr>
          <w:rFonts w:ascii="Tahoma" w:eastAsia="Tahoma" w:hAnsi="Tahoma" w:cs="Tahoma"/>
          <w:color w:val="000000"/>
          <w:szCs w:val="21"/>
          <w:shd w:val="clear" w:color="auto" w:fill="FBFDFA"/>
        </w:rPr>
      </w:pPr>
      <w:r>
        <w:rPr>
          <w:rFonts w:ascii="Tahoma" w:eastAsia="Tahoma" w:hAnsi="Tahoma" w:cs="Tahoma" w:hint="eastAsia"/>
          <w:color w:val="000000"/>
          <w:szCs w:val="21"/>
          <w:shd w:val="clear" w:color="auto" w:fill="FBFDFA"/>
        </w:rPr>
        <w:t>2、本次活动会展协会将邀约专业的买手、电商平台、商贸公司前往现场与商家对接。</w:t>
      </w:r>
    </w:p>
    <w:p w:rsidR="00402686" w:rsidRDefault="00405815" w:rsidP="00911A84">
      <w:pPr>
        <w:spacing w:line="470" w:lineRule="exact"/>
        <w:ind w:firstLineChars="201" w:firstLine="422"/>
        <w:rPr>
          <w:rFonts w:ascii="Tahoma" w:eastAsia="Tahoma" w:hAnsi="Tahoma" w:cs="Tahoma"/>
          <w:color w:val="000000"/>
          <w:szCs w:val="21"/>
          <w:shd w:val="clear" w:color="auto" w:fill="FBFDFA"/>
        </w:rPr>
      </w:pPr>
      <w:r>
        <w:rPr>
          <w:rFonts w:ascii="Tahoma" w:eastAsia="Tahoma" w:hAnsi="Tahoma" w:cs="Tahoma" w:hint="eastAsia"/>
          <w:color w:val="000000"/>
          <w:szCs w:val="21"/>
          <w:shd w:val="clear" w:color="auto" w:fill="FBFDFA"/>
        </w:rPr>
        <w:t>3、定向邀约企事业单位5000名蓝领、白领现场领取特色纪念品，吸引人气直达现场。</w:t>
      </w:r>
    </w:p>
    <w:p w:rsidR="00402686" w:rsidRDefault="00405815" w:rsidP="00911A84">
      <w:pPr>
        <w:spacing w:line="470" w:lineRule="exact"/>
        <w:ind w:firstLineChars="201" w:firstLine="422"/>
        <w:rPr>
          <w:rFonts w:ascii="Tahoma" w:eastAsia="Tahoma" w:hAnsi="Tahoma" w:cs="Tahoma"/>
          <w:color w:val="000000"/>
          <w:szCs w:val="21"/>
          <w:shd w:val="clear" w:color="auto" w:fill="FBFDFA"/>
        </w:rPr>
      </w:pPr>
      <w:r>
        <w:rPr>
          <w:rFonts w:ascii="Tahoma" w:eastAsia="Tahoma" w:hAnsi="Tahoma" w:cs="Tahoma" w:hint="eastAsia"/>
          <w:color w:val="000000"/>
          <w:szCs w:val="21"/>
          <w:shd w:val="clear" w:color="auto" w:fill="FBFDFA"/>
        </w:rPr>
        <w:t>4、湖北广电、楚天都市报以及武汉地区20个大V微博和公众号集中宣传。</w:t>
      </w:r>
    </w:p>
    <w:p w:rsidR="00402686" w:rsidRDefault="00405815" w:rsidP="00911A84">
      <w:pPr>
        <w:spacing w:line="470" w:lineRule="exact"/>
        <w:ind w:firstLineChars="201" w:firstLine="422"/>
        <w:rPr>
          <w:rFonts w:ascii="Tahoma" w:eastAsia="宋体" w:hAnsi="Tahoma" w:cs="Tahoma"/>
          <w:color w:val="000000"/>
          <w:szCs w:val="21"/>
          <w:shd w:val="clear" w:color="auto" w:fill="FBFDFA"/>
        </w:rPr>
      </w:pPr>
      <w:r>
        <w:rPr>
          <w:rFonts w:ascii="Tahoma" w:eastAsia="Tahoma" w:hAnsi="Tahoma" w:cs="Tahoma" w:hint="eastAsia"/>
          <w:color w:val="000000"/>
          <w:szCs w:val="21"/>
          <w:shd w:val="clear" w:color="auto" w:fill="FBFDFA"/>
        </w:rPr>
        <w:t>5、</w:t>
      </w:r>
      <w:r>
        <w:rPr>
          <w:rFonts w:ascii="Tahoma" w:eastAsia="宋体" w:hAnsi="Tahoma" w:cs="Tahoma" w:hint="eastAsia"/>
          <w:color w:val="000000"/>
          <w:szCs w:val="21"/>
          <w:shd w:val="clear" w:color="auto" w:fill="FBFDFA"/>
        </w:rPr>
        <w:t>武汉电视台、武汉教育电视台的连续跟踪报道。</w:t>
      </w:r>
    </w:p>
    <w:p w:rsidR="00402686" w:rsidRDefault="00405815" w:rsidP="00911A84">
      <w:pPr>
        <w:spacing w:line="470" w:lineRule="exact"/>
        <w:ind w:firstLineChars="201" w:firstLine="422"/>
        <w:rPr>
          <w:rFonts w:ascii="Tahoma" w:eastAsia="宋体" w:hAnsi="Tahoma" w:cs="Tahoma"/>
          <w:color w:val="000000"/>
          <w:szCs w:val="21"/>
          <w:shd w:val="clear" w:color="auto" w:fill="FBFDFA"/>
        </w:rPr>
      </w:pPr>
      <w:r>
        <w:rPr>
          <w:rFonts w:ascii="Tahoma" w:eastAsia="宋体" w:hAnsi="Tahoma" w:cs="Tahoma" w:hint="eastAsia"/>
          <w:color w:val="000000"/>
          <w:szCs w:val="21"/>
          <w:shd w:val="clear" w:color="auto" w:fill="FBFDFA"/>
        </w:rPr>
        <w:t>6</w:t>
      </w:r>
      <w:r>
        <w:rPr>
          <w:rFonts w:ascii="Tahoma" w:eastAsia="宋体" w:hAnsi="Tahoma" w:cs="Tahoma" w:hint="eastAsia"/>
          <w:color w:val="000000"/>
          <w:szCs w:val="21"/>
          <w:shd w:val="clear" w:color="auto" w:fill="FBFDFA"/>
        </w:rPr>
        <w:t>、各类美食的电视、广播电台、地铁电视《美食每刻》跟踪预热报道。</w:t>
      </w:r>
    </w:p>
    <w:p w:rsidR="00402686" w:rsidRDefault="00405815" w:rsidP="00911A84">
      <w:pPr>
        <w:spacing w:line="470" w:lineRule="exact"/>
        <w:ind w:firstLineChars="201" w:firstLine="422"/>
        <w:rPr>
          <w:rFonts w:ascii="Tahoma" w:eastAsia="宋体" w:hAnsi="Tahoma" w:cs="Tahoma"/>
          <w:color w:val="000000"/>
          <w:szCs w:val="21"/>
          <w:shd w:val="clear" w:color="auto" w:fill="FBFDFA"/>
        </w:rPr>
      </w:pPr>
      <w:r>
        <w:rPr>
          <w:rFonts w:ascii="Tahoma" w:eastAsia="宋体" w:hAnsi="Tahoma" w:cs="Tahoma" w:hint="eastAsia"/>
          <w:color w:val="000000"/>
          <w:szCs w:val="21"/>
          <w:shd w:val="clear" w:color="auto" w:fill="FBFDFA"/>
        </w:rPr>
        <w:t>7</w:t>
      </w:r>
      <w:r>
        <w:rPr>
          <w:rFonts w:ascii="Tahoma" w:eastAsia="宋体" w:hAnsi="Tahoma" w:cs="Tahoma" w:hint="eastAsia"/>
          <w:color w:val="000000"/>
          <w:szCs w:val="21"/>
          <w:shd w:val="clear" w:color="auto" w:fill="FBFDFA"/>
        </w:rPr>
        <w:t>、</w:t>
      </w:r>
      <w:r>
        <w:rPr>
          <w:rFonts w:ascii="Tahoma" w:eastAsia="宋体" w:hAnsi="Tahoma" w:cs="Tahoma" w:hint="eastAsia"/>
          <w:color w:val="000000"/>
          <w:szCs w:val="21"/>
          <w:shd w:val="clear" w:color="auto" w:fill="FBFDFA"/>
        </w:rPr>
        <w:t>10</w:t>
      </w:r>
      <w:r>
        <w:rPr>
          <w:rFonts w:ascii="Tahoma" w:eastAsia="宋体" w:hAnsi="Tahoma" w:cs="Tahoma" w:hint="eastAsia"/>
          <w:color w:val="000000"/>
          <w:szCs w:val="21"/>
          <w:shd w:val="clear" w:color="auto" w:fill="FBFDFA"/>
        </w:rPr>
        <w:t>万份铜版纸宣传单发往展馆周边</w:t>
      </w:r>
      <w:r>
        <w:rPr>
          <w:rFonts w:ascii="Tahoma" w:eastAsia="宋体" w:hAnsi="Tahoma" w:cs="Tahoma" w:hint="eastAsia"/>
          <w:color w:val="000000"/>
          <w:szCs w:val="21"/>
          <w:shd w:val="clear" w:color="auto" w:fill="FBFDFA"/>
        </w:rPr>
        <w:t>5</w:t>
      </w:r>
      <w:r>
        <w:rPr>
          <w:rFonts w:ascii="Tahoma" w:eastAsia="宋体" w:hAnsi="Tahoma" w:cs="Tahoma" w:hint="eastAsia"/>
          <w:color w:val="000000"/>
          <w:szCs w:val="21"/>
          <w:shd w:val="clear" w:color="auto" w:fill="FBFDFA"/>
        </w:rPr>
        <w:t>公里的小区内。</w:t>
      </w:r>
    </w:p>
    <w:p w:rsidR="00402686" w:rsidRDefault="00405815" w:rsidP="00911A84">
      <w:pPr>
        <w:spacing w:line="470" w:lineRule="exact"/>
        <w:ind w:firstLineChars="201" w:firstLine="422"/>
        <w:rPr>
          <w:rFonts w:ascii="Tahoma" w:eastAsia="宋体" w:hAnsi="Tahoma" w:cs="Tahoma"/>
          <w:color w:val="000000"/>
          <w:szCs w:val="21"/>
          <w:shd w:val="clear" w:color="auto" w:fill="FBFDFA"/>
        </w:rPr>
      </w:pPr>
      <w:r>
        <w:rPr>
          <w:rFonts w:ascii="Tahoma" w:eastAsia="宋体" w:hAnsi="Tahoma" w:cs="Tahoma" w:hint="eastAsia"/>
          <w:color w:val="000000"/>
          <w:szCs w:val="21"/>
          <w:shd w:val="clear" w:color="auto" w:fill="FBFDFA"/>
        </w:rPr>
        <w:t>8</w:t>
      </w:r>
      <w:r>
        <w:rPr>
          <w:rFonts w:ascii="Tahoma" w:eastAsia="宋体" w:hAnsi="Tahoma" w:cs="Tahoma" w:hint="eastAsia"/>
          <w:color w:val="000000"/>
          <w:szCs w:val="21"/>
          <w:shd w:val="clear" w:color="auto" w:fill="FBFDFA"/>
        </w:rPr>
        <w:t>、周边</w:t>
      </w:r>
      <w:r>
        <w:rPr>
          <w:rFonts w:ascii="Tahoma" w:eastAsia="宋体" w:hAnsi="Tahoma" w:cs="Tahoma" w:hint="eastAsia"/>
          <w:color w:val="000000"/>
          <w:szCs w:val="21"/>
          <w:shd w:val="clear" w:color="auto" w:fill="FBFDFA"/>
        </w:rPr>
        <w:t>5</w:t>
      </w:r>
      <w:r>
        <w:rPr>
          <w:rFonts w:ascii="Tahoma" w:eastAsia="宋体" w:hAnsi="Tahoma" w:cs="Tahoma" w:hint="eastAsia"/>
          <w:color w:val="000000"/>
          <w:szCs w:val="21"/>
          <w:shd w:val="clear" w:color="auto" w:fill="FBFDFA"/>
        </w:rPr>
        <w:t>公里范围内的</w:t>
      </w:r>
      <w:r>
        <w:rPr>
          <w:rFonts w:ascii="Tahoma" w:eastAsia="宋体" w:hAnsi="Tahoma" w:cs="Tahoma" w:hint="eastAsia"/>
          <w:color w:val="000000"/>
          <w:szCs w:val="21"/>
          <w:shd w:val="clear" w:color="auto" w:fill="FBFDFA"/>
        </w:rPr>
        <w:t>100</w:t>
      </w:r>
      <w:r>
        <w:rPr>
          <w:rFonts w:ascii="Tahoma" w:eastAsia="宋体" w:hAnsi="Tahoma" w:cs="Tahoma" w:hint="eastAsia"/>
          <w:color w:val="000000"/>
          <w:szCs w:val="21"/>
          <w:shd w:val="clear" w:color="auto" w:fill="FBFDFA"/>
        </w:rPr>
        <w:t>个社区，每天共计不少于</w:t>
      </w:r>
      <w:r>
        <w:rPr>
          <w:rFonts w:ascii="Tahoma" w:eastAsia="宋体" w:hAnsi="Tahoma" w:cs="Tahoma" w:hint="eastAsia"/>
          <w:color w:val="000000"/>
          <w:szCs w:val="21"/>
          <w:shd w:val="clear" w:color="auto" w:fill="FBFDFA"/>
        </w:rPr>
        <w:t>500</w:t>
      </w:r>
      <w:r>
        <w:rPr>
          <w:rFonts w:ascii="Tahoma" w:eastAsia="宋体" w:hAnsi="Tahoma" w:cs="Tahoma" w:hint="eastAsia"/>
          <w:color w:val="000000"/>
          <w:szCs w:val="21"/>
          <w:shd w:val="clear" w:color="auto" w:fill="FBFDFA"/>
        </w:rPr>
        <w:t>人通过大巴接送到现场。</w:t>
      </w:r>
    </w:p>
    <w:p w:rsidR="00402686" w:rsidRPr="007E7A58" w:rsidRDefault="00405815" w:rsidP="00911A84">
      <w:pPr>
        <w:spacing w:line="470" w:lineRule="exact"/>
        <w:ind w:firstLineChars="201" w:firstLine="422"/>
        <w:rPr>
          <w:rFonts w:ascii="Tahoma" w:eastAsia="Tahoma" w:hAnsi="Tahoma" w:cs="Tahoma"/>
          <w:color w:val="000000" w:themeColor="text1"/>
          <w:szCs w:val="21"/>
          <w:shd w:val="clear" w:color="auto" w:fill="FBFDFA"/>
        </w:rPr>
      </w:pPr>
      <w:r w:rsidRPr="007E7A58">
        <w:rPr>
          <w:rFonts w:ascii="Tahoma" w:eastAsia="Tahoma" w:hAnsi="Tahoma" w:cs="Tahoma" w:hint="eastAsia"/>
          <w:color w:val="000000" w:themeColor="text1"/>
          <w:szCs w:val="21"/>
          <w:shd w:val="clear" w:color="auto" w:fill="FBFDFA"/>
        </w:rPr>
        <w:t>9、本次活动期间，组委会还邀请了电商买手、部分电视台电商产品采购负责人、全国报商联盟体平台、腾讯资本棒小店集采平台、掌合天下等多个平台负责人、专业买手。</w:t>
      </w:r>
    </w:p>
    <w:p w:rsidR="00402686" w:rsidRDefault="00405815" w:rsidP="00911A84">
      <w:pPr>
        <w:spacing w:line="470" w:lineRule="exact"/>
        <w:ind w:firstLineChars="201" w:firstLine="422"/>
        <w:rPr>
          <w:rFonts w:ascii="Tahoma" w:eastAsia="Tahoma" w:hAnsi="Tahoma" w:cs="Tahoma"/>
          <w:color w:val="000000"/>
          <w:szCs w:val="21"/>
          <w:shd w:val="clear" w:color="auto" w:fill="FBFDFA"/>
        </w:rPr>
      </w:pPr>
      <w:r>
        <w:rPr>
          <w:rFonts w:ascii="Tahoma" w:eastAsia="Tahoma" w:hAnsi="Tahoma" w:cs="Tahoma" w:hint="eastAsia"/>
          <w:color w:val="000000"/>
          <w:szCs w:val="21"/>
          <w:shd w:val="clear" w:color="auto" w:fill="FBFDFA"/>
        </w:rPr>
        <w:t>10、召开新闻发布会，邀请不少于武汉地区的15家主流媒体宣传本次活动。</w:t>
      </w:r>
    </w:p>
    <w:p w:rsidR="00402686" w:rsidRDefault="00405815" w:rsidP="00911A84">
      <w:pPr>
        <w:spacing w:line="470" w:lineRule="exact"/>
        <w:ind w:firstLineChars="201" w:firstLine="422"/>
        <w:rPr>
          <w:rFonts w:ascii="Tahoma" w:eastAsia="Tahoma" w:hAnsi="Tahoma" w:cs="Tahoma"/>
          <w:color w:val="000000"/>
          <w:szCs w:val="21"/>
          <w:shd w:val="clear" w:color="auto" w:fill="FBFDFA"/>
        </w:rPr>
      </w:pPr>
      <w:r>
        <w:rPr>
          <w:rFonts w:ascii="Tahoma" w:eastAsia="Tahoma" w:hAnsi="Tahoma" w:cs="Tahoma" w:hint="eastAsia"/>
          <w:color w:val="000000"/>
          <w:szCs w:val="21"/>
          <w:shd w:val="clear" w:color="auto" w:fill="FBFDFA"/>
        </w:rPr>
        <w:t>11、所有参展企业、合作商会的公司微信公众号每天定点转发本次活动。</w:t>
      </w:r>
    </w:p>
    <w:p w:rsidR="00402686" w:rsidRDefault="00405815" w:rsidP="00911A84">
      <w:pPr>
        <w:spacing w:line="470" w:lineRule="exact"/>
        <w:ind w:firstLineChars="201" w:firstLine="424"/>
        <w:rPr>
          <w:rFonts w:ascii="Tahoma" w:eastAsia="宋体" w:hAnsi="Tahoma" w:cs="Tahoma"/>
          <w:color w:val="000000"/>
          <w:szCs w:val="21"/>
          <w:shd w:val="clear" w:color="auto" w:fill="FBFDFA"/>
        </w:rPr>
      </w:pPr>
      <w:r>
        <w:rPr>
          <w:rFonts w:ascii="Tahoma" w:eastAsia="宋体" w:hAnsi="Tahoma" w:cs="Tahoma" w:hint="eastAsia"/>
          <w:b/>
          <w:bCs/>
          <w:color w:val="000000"/>
          <w:szCs w:val="21"/>
          <w:shd w:val="clear" w:color="auto" w:fill="FBFDFA"/>
        </w:rPr>
        <w:t>十二、合作细则</w:t>
      </w:r>
      <w:r>
        <w:rPr>
          <w:rFonts w:ascii="Tahoma" w:eastAsia="宋体" w:hAnsi="Tahoma" w:cs="Tahoma" w:hint="eastAsia"/>
          <w:color w:val="000000"/>
          <w:szCs w:val="21"/>
          <w:shd w:val="clear" w:color="auto" w:fill="FBFDFA"/>
        </w:rPr>
        <w:t>：</w:t>
      </w:r>
    </w:p>
    <w:p w:rsidR="001C6FAE" w:rsidRDefault="001C6FAE" w:rsidP="00911A84">
      <w:pPr>
        <w:numPr>
          <w:ilvl w:val="0"/>
          <w:numId w:val="5"/>
        </w:numPr>
        <w:spacing w:line="470" w:lineRule="exact"/>
        <w:ind w:firstLineChars="201" w:firstLine="424"/>
        <w:rPr>
          <w:rFonts w:ascii="Tahoma" w:eastAsia="宋体" w:hAnsi="Tahoma" w:cs="Tahoma"/>
          <w:color w:val="000000"/>
          <w:szCs w:val="21"/>
          <w:shd w:val="clear" w:color="auto" w:fill="FBFDFA"/>
        </w:rPr>
      </w:pPr>
      <w:r w:rsidRPr="001C6FAE">
        <w:rPr>
          <w:rFonts w:ascii="Tahoma" w:eastAsia="宋体" w:hAnsi="Tahoma" w:cs="Tahoma" w:hint="eastAsia"/>
          <w:b/>
          <w:color w:val="000000"/>
          <w:szCs w:val="21"/>
          <w:shd w:val="clear" w:color="auto" w:fill="FBFDFA"/>
        </w:rPr>
        <w:t>合作模式：</w:t>
      </w:r>
      <w:r w:rsidRPr="00D53574">
        <w:rPr>
          <w:rFonts w:ascii="Tahoma" w:eastAsia="宋体" w:hAnsi="Tahoma" w:cs="Tahoma" w:hint="eastAsia"/>
          <w:color w:val="000000"/>
          <w:szCs w:val="21"/>
          <w:shd w:val="clear" w:color="auto" w:fill="FBFDFA"/>
        </w:rPr>
        <w:t>本次活动由全国广电电商产业联盟</w:t>
      </w:r>
      <w:r>
        <w:rPr>
          <w:rFonts w:ascii="Tahoma" w:eastAsia="宋体" w:hAnsi="Tahoma" w:cs="Tahoma" w:hint="eastAsia"/>
          <w:color w:val="000000"/>
          <w:szCs w:val="21"/>
          <w:shd w:val="clear" w:color="auto" w:fill="FBFDFA"/>
        </w:rPr>
        <w:t>、湖北广电、</w:t>
      </w:r>
      <w:r w:rsidRPr="00D53574">
        <w:rPr>
          <w:rFonts w:ascii="Tahoma" w:eastAsia="宋体" w:hAnsi="Tahoma" w:cs="Tahoma" w:hint="eastAsia"/>
          <w:color w:val="000000"/>
          <w:szCs w:val="21"/>
          <w:shd w:val="clear" w:color="auto" w:fill="FBFDFA"/>
        </w:rPr>
        <w:t>湖北展览馆</w:t>
      </w:r>
      <w:r>
        <w:rPr>
          <w:rFonts w:ascii="Tahoma" w:eastAsia="宋体" w:hAnsi="Tahoma" w:cs="Tahoma" w:hint="eastAsia"/>
          <w:color w:val="000000"/>
          <w:szCs w:val="21"/>
          <w:shd w:val="clear" w:color="auto" w:fill="FBFDFA"/>
        </w:rPr>
        <w:t>联合主办</w:t>
      </w:r>
      <w:r w:rsidRPr="00D53574">
        <w:rPr>
          <w:rFonts w:ascii="Tahoma" w:eastAsia="宋体" w:hAnsi="Tahoma" w:cs="Tahoma" w:hint="eastAsia"/>
          <w:color w:val="000000"/>
          <w:szCs w:val="21"/>
          <w:shd w:val="clear" w:color="auto" w:fill="FBFDFA"/>
        </w:rPr>
        <w:t>，</w:t>
      </w:r>
      <w:r w:rsidR="008D1F7A">
        <w:rPr>
          <w:rFonts w:ascii="Tahoma" w:eastAsia="宋体" w:hAnsi="Tahoma" w:cs="Tahoma" w:hint="eastAsia"/>
          <w:color w:val="000000"/>
          <w:szCs w:val="21"/>
          <w:shd w:val="clear" w:color="auto" w:fill="FBFDFA"/>
        </w:rPr>
        <w:t>免收厂家展位费</w:t>
      </w:r>
      <w:r>
        <w:rPr>
          <w:rFonts w:ascii="Tahoma" w:eastAsia="宋体" w:hAnsi="Tahoma" w:cs="Tahoma" w:hint="eastAsia"/>
          <w:color w:val="000000"/>
          <w:szCs w:val="21"/>
          <w:shd w:val="clear" w:color="auto" w:fill="FBFDFA"/>
        </w:rPr>
        <w:t>，通过低的准入门槛，但高的产品品质要求为原则，采取统一收银合作</w:t>
      </w:r>
      <w:r w:rsidRPr="00D53574">
        <w:rPr>
          <w:rFonts w:ascii="Tahoma" w:eastAsia="宋体" w:hAnsi="Tahoma" w:cs="Tahoma" w:hint="eastAsia"/>
          <w:color w:val="000000"/>
          <w:szCs w:val="21"/>
          <w:shd w:val="clear" w:color="auto" w:fill="FBFDFA"/>
        </w:rPr>
        <w:t>模式与商家合作，针对不同类别的商家，按照销售额统一扣点模式。</w:t>
      </w:r>
      <w:r w:rsidR="00D225CA">
        <w:rPr>
          <w:rFonts w:ascii="Tahoma" w:eastAsia="宋体" w:hAnsi="Tahoma" w:cs="Tahoma" w:hint="eastAsia"/>
          <w:color w:val="000000"/>
          <w:szCs w:val="21"/>
          <w:shd w:val="clear" w:color="auto" w:fill="FBFDFA"/>
        </w:rPr>
        <w:t>扣点标准为</w:t>
      </w:r>
      <w:r w:rsidR="00D225CA">
        <w:rPr>
          <w:rFonts w:ascii="Tahoma" w:eastAsia="宋体" w:hAnsi="Tahoma" w:cs="Tahoma" w:hint="eastAsia"/>
          <w:color w:val="000000"/>
          <w:szCs w:val="21"/>
          <w:shd w:val="clear" w:color="auto" w:fill="FBFDFA"/>
        </w:rPr>
        <w:t>25%</w:t>
      </w:r>
      <w:r w:rsidR="00D225CA">
        <w:rPr>
          <w:rFonts w:ascii="Tahoma" w:eastAsia="宋体" w:hAnsi="Tahoma" w:cs="Tahoma" w:hint="eastAsia"/>
          <w:color w:val="000000"/>
          <w:szCs w:val="21"/>
          <w:shd w:val="clear" w:color="auto" w:fill="FBFDFA"/>
        </w:rPr>
        <w:t>。</w:t>
      </w:r>
    </w:p>
    <w:p w:rsidR="00354DC8" w:rsidRPr="00D53574" w:rsidRDefault="00354DC8" w:rsidP="00911A84">
      <w:pPr>
        <w:numPr>
          <w:ilvl w:val="0"/>
          <w:numId w:val="5"/>
        </w:numPr>
        <w:spacing w:line="470" w:lineRule="exact"/>
        <w:ind w:firstLineChars="201" w:firstLine="424"/>
        <w:rPr>
          <w:rFonts w:ascii="Tahoma" w:eastAsia="宋体" w:hAnsi="Tahoma" w:cs="Tahoma"/>
          <w:color w:val="000000"/>
          <w:szCs w:val="21"/>
          <w:shd w:val="clear" w:color="auto" w:fill="FBFDFA"/>
        </w:rPr>
      </w:pPr>
      <w:r w:rsidRPr="00A0234B">
        <w:rPr>
          <w:rFonts w:ascii="Tahoma" w:eastAsia="Tahoma" w:hAnsi="Tahoma" w:cs="Tahoma"/>
          <w:b/>
          <w:color w:val="000000"/>
          <w:szCs w:val="21"/>
          <w:shd w:val="clear" w:color="auto" w:fill="FBFDFA"/>
        </w:rPr>
        <w:t>货款结算模式</w:t>
      </w:r>
      <w:r w:rsidRPr="00A0234B">
        <w:rPr>
          <w:rFonts w:asciiTheme="minorEastAsia" w:hAnsiTheme="minorEastAsia" w:cs="Tahoma" w:hint="eastAsia"/>
          <w:b/>
          <w:color w:val="000000"/>
          <w:szCs w:val="21"/>
          <w:shd w:val="clear" w:color="auto" w:fill="FBFDFA"/>
        </w:rPr>
        <w:t>：</w:t>
      </w:r>
      <w:r w:rsidR="00F42A45" w:rsidRPr="00F42A45">
        <w:rPr>
          <w:rFonts w:asciiTheme="minorEastAsia" w:hAnsiTheme="minorEastAsia" w:cs="Tahoma" w:hint="eastAsia"/>
          <w:color w:val="000000" w:themeColor="text1"/>
          <w:szCs w:val="21"/>
          <w:shd w:val="clear" w:color="auto" w:fill="FBFDFA"/>
        </w:rPr>
        <w:t>为保障货款安全，本次巡展由第三方银行：中信银行统一派人现场收银</w:t>
      </w:r>
      <w:r w:rsidR="004E2C2A" w:rsidRPr="00F42A45">
        <w:rPr>
          <w:rFonts w:asciiTheme="minorEastAsia" w:hAnsiTheme="minorEastAsia" w:cs="Tahoma" w:hint="eastAsia"/>
          <w:color w:val="000000" w:themeColor="text1"/>
          <w:szCs w:val="21"/>
          <w:shd w:val="clear" w:color="auto" w:fill="FBFDFA"/>
        </w:rPr>
        <w:t>。</w:t>
      </w:r>
      <w:r w:rsidR="00F42A45" w:rsidRPr="00F42A45">
        <w:rPr>
          <w:rFonts w:asciiTheme="minorEastAsia" w:hAnsiTheme="minorEastAsia" w:cs="Tahoma" w:hint="eastAsia"/>
          <w:color w:val="000000" w:themeColor="text1"/>
          <w:szCs w:val="21"/>
          <w:shd w:val="clear" w:color="auto" w:fill="FBFDFA"/>
        </w:rPr>
        <w:t>巡展结束后经</w:t>
      </w:r>
      <w:r w:rsidR="00E43A97">
        <w:rPr>
          <w:rFonts w:asciiTheme="minorEastAsia" w:hAnsiTheme="minorEastAsia" w:cs="Tahoma" w:hint="eastAsia"/>
          <w:color w:val="000000" w:themeColor="text1"/>
          <w:szCs w:val="21"/>
          <w:shd w:val="clear" w:color="auto" w:fill="FBFDFA"/>
        </w:rPr>
        <w:t>全国广电电商产业</w:t>
      </w:r>
      <w:r w:rsidR="00F42A45" w:rsidRPr="00F42A45">
        <w:rPr>
          <w:rFonts w:asciiTheme="minorEastAsia" w:hAnsiTheme="minorEastAsia" w:cs="Tahoma" w:hint="eastAsia"/>
          <w:color w:val="000000" w:themeColor="text1"/>
          <w:szCs w:val="21"/>
          <w:shd w:val="clear" w:color="auto" w:fill="FBFDFA"/>
        </w:rPr>
        <w:t>联盟，湖北经视、湖北展览馆三方确认，两</w:t>
      </w:r>
      <w:r w:rsidR="004E2C2A" w:rsidRPr="00F42A45">
        <w:rPr>
          <w:rFonts w:asciiTheme="minorEastAsia" w:hAnsiTheme="minorEastAsia" w:cs="Tahoma" w:hint="eastAsia"/>
          <w:color w:val="000000" w:themeColor="text1"/>
          <w:szCs w:val="21"/>
          <w:shd w:val="clear" w:color="auto" w:fill="FBFDFA"/>
        </w:rPr>
        <w:t>周内统一结算</w:t>
      </w:r>
      <w:r w:rsidR="00F42A45" w:rsidRPr="00F42A45">
        <w:rPr>
          <w:rFonts w:asciiTheme="minorEastAsia" w:hAnsiTheme="minorEastAsia" w:cs="Tahoma" w:hint="eastAsia"/>
          <w:color w:val="000000" w:themeColor="text1"/>
          <w:szCs w:val="21"/>
          <w:shd w:val="clear" w:color="auto" w:fill="FBFDFA"/>
        </w:rPr>
        <w:t>货款</w:t>
      </w:r>
      <w:r w:rsidR="004E2C2A" w:rsidRPr="00F42A45">
        <w:rPr>
          <w:rFonts w:asciiTheme="minorEastAsia" w:hAnsiTheme="minorEastAsia" w:cs="Tahoma" w:hint="eastAsia"/>
          <w:color w:val="000000" w:themeColor="text1"/>
          <w:szCs w:val="21"/>
          <w:shd w:val="clear" w:color="auto" w:fill="FBFDFA"/>
        </w:rPr>
        <w:t>。</w:t>
      </w:r>
    </w:p>
    <w:p w:rsidR="001C6FAE" w:rsidRPr="001C6FAE" w:rsidRDefault="001C6FAE" w:rsidP="00911A84">
      <w:pPr>
        <w:numPr>
          <w:ilvl w:val="0"/>
          <w:numId w:val="5"/>
        </w:numPr>
        <w:spacing w:line="470" w:lineRule="exact"/>
        <w:ind w:firstLineChars="201" w:firstLine="424"/>
        <w:rPr>
          <w:rFonts w:ascii="Tahoma" w:eastAsia="宋体" w:hAnsi="Tahoma" w:cs="Tahoma"/>
          <w:color w:val="000000"/>
          <w:szCs w:val="21"/>
          <w:shd w:val="clear" w:color="auto" w:fill="FBFDFA"/>
        </w:rPr>
      </w:pPr>
      <w:r w:rsidRPr="001C6FAE">
        <w:rPr>
          <w:rFonts w:ascii="Tahoma" w:eastAsia="宋体" w:hAnsi="Tahoma" w:cs="Tahoma" w:hint="eastAsia"/>
          <w:b/>
          <w:color w:val="000000"/>
          <w:szCs w:val="21"/>
          <w:shd w:val="clear" w:color="auto" w:fill="FBFDFA"/>
        </w:rPr>
        <w:t>产品选择：</w:t>
      </w:r>
      <w:r>
        <w:rPr>
          <w:rFonts w:ascii="Tahoma" w:eastAsia="宋体" w:hAnsi="Tahoma" w:cs="Tahoma" w:hint="eastAsia"/>
          <w:color w:val="000000"/>
          <w:szCs w:val="21"/>
          <w:shd w:val="clear" w:color="auto" w:fill="FBFDFA"/>
        </w:rPr>
        <w:t>联盟统一结合武汉市场消费习惯选择成员台推荐产品。</w:t>
      </w:r>
      <w:r w:rsidR="00041B3A">
        <w:rPr>
          <w:rFonts w:ascii="Tahoma" w:eastAsia="宋体" w:hAnsi="Tahoma" w:cs="Tahoma" w:hint="eastAsia"/>
          <w:color w:val="000000"/>
          <w:szCs w:val="21"/>
          <w:shd w:val="clear" w:color="auto" w:fill="FBFDFA"/>
        </w:rPr>
        <w:t>产品销售价格不得高于同类产品市场销售价。</w:t>
      </w:r>
    </w:p>
    <w:p w:rsidR="001C6FAE" w:rsidRDefault="00AC3CA6" w:rsidP="00911A84">
      <w:pPr>
        <w:numPr>
          <w:ilvl w:val="0"/>
          <w:numId w:val="5"/>
        </w:numPr>
        <w:spacing w:line="470" w:lineRule="exact"/>
        <w:ind w:firstLineChars="201" w:firstLine="424"/>
        <w:rPr>
          <w:rFonts w:ascii="Tahoma" w:eastAsia="宋体" w:hAnsi="Tahoma" w:cs="Tahoma"/>
          <w:color w:val="000000"/>
          <w:szCs w:val="21"/>
          <w:shd w:val="clear" w:color="auto" w:fill="FBFDFA"/>
        </w:rPr>
      </w:pPr>
      <w:r>
        <w:rPr>
          <w:rFonts w:ascii="Tahoma" w:eastAsia="宋体" w:hAnsi="Tahoma" w:cs="Tahoma" w:hint="eastAsia"/>
          <w:b/>
          <w:color w:val="000000"/>
          <w:szCs w:val="21"/>
          <w:shd w:val="clear" w:color="auto" w:fill="FBFDFA"/>
        </w:rPr>
        <w:t>产品推介</w:t>
      </w:r>
      <w:r w:rsidR="001C6FAE" w:rsidRPr="007204A9">
        <w:rPr>
          <w:rFonts w:ascii="Tahoma" w:eastAsia="宋体" w:hAnsi="Tahoma" w:cs="Tahoma" w:hint="eastAsia"/>
          <w:b/>
          <w:color w:val="000000"/>
          <w:szCs w:val="21"/>
          <w:shd w:val="clear" w:color="auto" w:fill="FBFDFA"/>
        </w:rPr>
        <w:t>：</w:t>
      </w:r>
      <w:r w:rsidR="007204A9">
        <w:rPr>
          <w:rFonts w:ascii="Tahoma" w:eastAsia="宋体" w:hAnsi="Tahoma" w:cs="Tahoma" w:hint="eastAsia"/>
          <w:color w:val="000000"/>
          <w:szCs w:val="21"/>
          <w:shd w:val="clear" w:color="auto" w:fill="FBFDFA"/>
        </w:rPr>
        <w:t>产品推荐台安排专员联合厂家共同推介宣传（含电视节目、广播节目、大</w:t>
      </w:r>
      <w:r w:rsidR="007204A9">
        <w:rPr>
          <w:rFonts w:ascii="Tahoma" w:eastAsia="宋体" w:hAnsi="Tahoma" w:cs="Tahoma" w:hint="eastAsia"/>
          <w:color w:val="000000"/>
          <w:szCs w:val="21"/>
          <w:shd w:val="clear" w:color="auto" w:fill="FBFDFA"/>
        </w:rPr>
        <w:t>V</w:t>
      </w:r>
      <w:r w:rsidR="007204A9">
        <w:rPr>
          <w:rFonts w:ascii="Tahoma" w:eastAsia="宋体" w:hAnsi="Tahoma" w:cs="Tahoma" w:hint="eastAsia"/>
          <w:color w:val="000000"/>
          <w:szCs w:val="21"/>
          <w:shd w:val="clear" w:color="auto" w:fill="FBFDFA"/>
        </w:rPr>
        <w:t>直播、现场</w:t>
      </w:r>
      <w:r w:rsidR="007204A9">
        <w:rPr>
          <w:rFonts w:ascii="Tahoma" w:eastAsia="宋体" w:hAnsi="Tahoma" w:cs="Tahoma" w:hint="eastAsia"/>
          <w:color w:val="000000"/>
          <w:szCs w:val="21"/>
          <w:shd w:val="clear" w:color="auto" w:fill="FBFDFA"/>
        </w:rPr>
        <w:lastRenderedPageBreak/>
        <w:t>舞台推介等），推介时间初定</w:t>
      </w:r>
      <w:r w:rsidR="007204A9">
        <w:rPr>
          <w:rFonts w:ascii="Tahoma" w:eastAsia="宋体" w:hAnsi="Tahoma" w:cs="Tahoma" w:hint="eastAsia"/>
          <w:color w:val="000000"/>
          <w:szCs w:val="21"/>
          <w:shd w:val="clear" w:color="auto" w:fill="FBFDFA"/>
        </w:rPr>
        <w:t>12</w:t>
      </w:r>
      <w:r w:rsidR="007204A9">
        <w:rPr>
          <w:rFonts w:ascii="Tahoma" w:eastAsia="宋体" w:hAnsi="Tahoma" w:cs="Tahoma" w:hint="eastAsia"/>
          <w:color w:val="000000"/>
          <w:szCs w:val="21"/>
          <w:shd w:val="clear" w:color="auto" w:fill="FBFDFA"/>
        </w:rPr>
        <w:t>月</w:t>
      </w:r>
      <w:r w:rsidR="003B1F8D">
        <w:rPr>
          <w:rFonts w:ascii="Tahoma" w:eastAsia="宋体" w:hAnsi="Tahoma" w:cs="Tahoma" w:hint="eastAsia"/>
          <w:color w:val="000000"/>
          <w:szCs w:val="21"/>
          <w:shd w:val="clear" w:color="auto" w:fill="FBFDFA"/>
        </w:rPr>
        <w:t>22</w:t>
      </w:r>
      <w:r w:rsidR="007204A9">
        <w:rPr>
          <w:rFonts w:ascii="Tahoma" w:eastAsia="宋体" w:hAnsi="Tahoma" w:cs="Tahoma" w:hint="eastAsia"/>
          <w:color w:val="000000"/>
          <w:szCs w:val="21"/>
          <w:shd w:val="clear" w:color="auto" w:fill="FBFDFA"/>
        </w:rPr>
        <w:t>日</w:t>
      </w:r>
      <w:r w:rsidR="003B1F8D">
        <w:rPr>
          <w:rFonts w:ascii="Tahoma" w:eastAsia="宋体" w:hAnsi="Tahoma" w:cs="Tahoma" w:hint="eastAsia"/>
          <w:color w:val="000000"/>
          <w:szCs w:val="21"/>
          <w:shd w:val="clear" w:color="auto" w:fill="FBFDFA"/>
        </w:rPr>
        <w:t>24</w:t>
      </w:r>
      <w:r w:rsidR="007204A9">
        <w:rPr>
          <w:rFonts w:ascii="Tahoma" w:eastAsia="宋体" w:hAnsi="Tahoma" w:cs="Tahoma" w:hint="eastAsia"/>
          <w:color w:val="000000"/>
          <w:szCs w:val="21"/>
          <w:shd w:val="clear" w:color="auto" w:fill="FBFDFA"/>
        </w:rPr>
        <w:t>日。</w:t>
      </w:r>
    </w:p>
    <w:p w:rsidR="001C6FAE" w:rsidRDefault="00AC3CA6" w:rsidP="00911A84">
      <w:pPr>
        <w:numPr>
          <w:ilvl w:val="0"/>
          <w:numId w:val="5"/>
        </w:numPr>
        <w:spacing w:line="470" w:lineRule="exact"/>
        <w:ind w:firstLineChars="201" w:firstLine="424"/>
        <w:rPr>
          <w:rFonts w:ascii="Tahoma" w:eastAsia="宋体" w:hAnsi="Tahoma" w:cs="Tahoma"/>
          <w:color w:val="000000"/>
          <w:szCs w:val="21"/>
          <w:shd w:val="clear" w:color="auto" w:fill="FBFDFA"/>
        </w:rPr>
      </w:pPr>
      <w:r>
        <w:rPr>
          <w:rFonts w:ascii="Tahoma" w:eastAsia="宋体" w:hAnsi="Tahoma" w:cs="Tahoma" w:hint="eastAsia"/>
          <w:b/>
          <w:color w:val="000000"/>
          <w:szCs w:val="21"/>
          <w:shd w:val="clear" w:color="auto" w:fill="FBFDFA"/>
        </w:rPr>
        <w:t>产品销售</w:t>
      </w:r>
      <w:r w:rsidR="00E4039C" w:rsidRPr="007204A9">
        <w:rPr>
          <w:rFonts w:ascii="Tahoma" w:eastAsia="宋体" w:hAnsi="Tahoma" w:cs="Tahoma" w:hint="eastAsia"/>
          <w:b/>
          <w:color w:val="000000"/>
          <w:szCs w:val="21"/>
          <w:shd w:val="clear" w:color="auto" w:fill="FBFDFA"/>
        </w:rPr>
        <w:t>：</w:t>
      </w:r>
      <w:r w:rsidR="007204A9">
        <w:rPr>
          <w:rFonts w:ascii="Tahoma" w:eastAsia="宋体" w:hAnsi="Tahoma" w:cs="Tahoma" w:hint="eastAsia"/>
          <w:color w:val="000000"/>
          <w:szCs w:val="21"/>
          <w:shd w:val="clear" w:color="auto" w:fill="FBFDFA"/>
        </w:rPr>
        <w:t>厂家可安排</w:t>
      </w:r>
      <w:r w:rsidR="007204A9">
        <w:rPr>
          <w:rFonts w:ascii="Tahoma" w:eastAsia="宋体" w:hAnsi="Tahoma" w:cs="Tahoma" w:hint="eastAsia"/>
          <w:color w:val="000000"/>
          <w:szCs w:val="21"/>
          <w:shd w:val="clear" w:color="auto" w:fill="FBFDFA"/>
        </w:rPr>
        <w:t>1-2</w:t>
      </w:r>
      <w:r w:rsidR="007204A9">
        <w:rPr>
          <w:rFonts w:ascii="Tahoma" w:eastAsia="宋体" w:hAnsi="Tahoma" w:cs="Tahoma" w:hint="eastAsia"/>
          <w:color w:val="000000"/>
          <w:szCs w:val="21"/>
          <w:shd w:val="clear" w:color="auto" w:fill="FBFDFA"/>
        </w:rPr>
        <w:t>人负责现场销售，若需要组委会可安排代销员协助销售。</w:t>
      </w:r>
    </w:p>
    <w:p w:rsidR="00AC3CA6" w:rsidRDefault="00AC3CA6" w:rsidP="00AC3CA6">
      <w:pPr>
        <w:numPr>
          <w:ilvl w:val="0"/>
          <w:numId w:val="5"/>
        </w:numPr>
        <w:spacing w:line="470" w:lineRule="exact"/>
        <w:ind w:firstLineChars="201" w:firstLine="424"/>
        <w:rPr>
          <w:rFonts w:ascii="Tahoma" w:eastAsia="宋体" w:hAnsi="Tahoma" w:cs="Tahoma"/>
          <w:color w:val="000000"/>
          <w:szCs w:val="21"/>
          <w:shd w:val="clear" w:color="auto" w:fill="FBFDFA"/>
        </w:rPr>
      </w:pPr>
      <w:r w:rsidRPr="00BF2730">
        <w:rPr>
          <w:rFonts w:ascii="Tahoma" w:eastAsia="Tahoma" w:hAnsi="Tahoma" w:cs="Tahoma" w:hint="eastAsia"/>
          <w:b/>
          <w:color w:val="000000"/>
          <w:szCs w:val="21"/>
          <w:shd w:val="clear" w:color="auto" w:fill="FBFDFA"/>
        </w:rPr>
        <w:t>产品品控</w:t>
      </w:r>
      <w:r w:rsidRPr="00BF2730">
        <w:rPr>
          <w:rFonts w:asciiTheme="minorEastAsia" w:hAnsiTheme="minorEastAsia" w:cs="Tahoma" w:hint="eastAsia"/>
          <w:b/>
          <w:color w:val="000000"/>
          <w:szCs w:val="21"/>
          <w:shd w:val="clear" w:color="auto" w:fill="FBFDFA"/>
        </w:rPr>
        <w:t>：</w:t>
      </w:r>
      <w:r>
        <w:rPr>
          <w:rFonts w:ascii="Tahoma" w:eastAsia="Tahoma" w:hAnsi="Tahoma" w:cs="Tahoma" w:hint="eastAsia"/>
          <w:color w:val="000000"/>
          <w:szCs w:val="21"/>
          <w:shd w:val="clear" w:color="auto" w:fill="FBFDFA"/>
        </w:rPr>
        <w:t>参展商产品必须符合卫生、安全、商标使用等</w:t>
      </w:r>
      <w:r>
        <w:rPr>
          <w:rFonts w:ascii="Tahoma" w:eastAsia="宋体" w:hAnsi="Tahoma" w:cs="Tahoma" w:hint="eastAsia"/>
          <w:color w:val="000000"/>
          <w:szCs w:val="21"/>
          <w:shd w:val="clear" w:color="auto" w:fill="FBFDFA"/>
        </w:rPr>
        <w:t>国家</w:t>
      </w:r>
      <w:r>
        <w:rPr>
          <w:rFonts w:ascii="Tahoma" w:eastAsia="Tahoma" w:hAnsi="Tahoma" w:cs="Tahoma" w:hint="eastAsia"/>
          <w:color w:val="000000"/>
          <w:szCs w:val="21"/>
          <w:shd w:val="clear" w:color="auto" w:fill="FBFDFA"/>
        </w:rPr>
        <w:t>有关标准，严禁假冒伪劣产品进</w:t>
      </w:r>
      <w:r>
        <w:rPr>
          <w:rFonts w:ascii="Tahoma" w:eastAsia="宋体" w:hAnsi="Tahoma" w:cs="Tahoma" w:hint="eastAsia"/>
          <w:color w:val="000000"/>
          <w:szCs w:val="21"/>
          <w:shd w:val="clear" w:color="auto" w:fill="FBFDFA"/>
        </w:rPr>
        <w:t>场馆</w:t>
      </w:r>
      <w:r>
        <w:rPr>
          <w:rFonts w:asciiTheme="minorEastAsia" w:hAnsiTheme="minorEastAsia" w:cs="Tahoma" w:hint="eastAsia"/>
          <w:color w:val="000000"/>
          <w:szCs w:val="21"/>
          <w:shd w:val="clear" w:color="auto" w:fill="FBFDFA"/>
        </w:rPr>
        <w:t>。</w:t>
      </w:r>
    </w:p>
    <w:p w:rsidR="00AC3CA6" w:rsidRPr="00AC3CA6" w:rsidRDefault="00AC3CA6" w:rsidP="00AC3CA6">
      <w:pPr>
        <w:numPr>
          <w:ilvl w:val="0"/>
          <w:numId w:val="5"/>
        </w:numPr>
        <w:spacing w:line="470" w:lineRule="exact"/>
        <w:ind w:firstLineChars="201" w:firstLine="424"/>
        <w:rPr>
          <w:rFonts w:ascii="Tahoma" w:eastAsia="宋体" w:hAnsi="Tahoma" w:cs="Tahoma"/>
          <w:color w:val="000000"/>
          <w:szCs w:val="21"/>
          <w:shd w:val="clear" w:color="auto" w:fill="FBFDFA"/>
        </w:rPr>
      </w:pPr>
      <w:r w:rsidRPr="00BF2730">
        <w:rPr>
          <w:rFonts w:ascii="Tahoma" w:eastAsia="Tahoma" w:hAnsi="Tahoma" w:cs="Tahoma"/>
          <w:b/>
          <w:color w:val="000000"/>
          <w:szCs w:val="21"/>
          <w:shd w:val="clear" w:color="auto" w:fill="FBFDFA"/>
        </w:rPr>
        <w:t>参展要求</w:t>
      </w:r>
      <w:r w:rsidRPr="00BF2730">
        <w:rPr>
          <w:rFonts w:asciiTheme="minorEastAsia" w:hAnsiTheme="minorEastAsia" w:cs="Tahoma" w:hint="eastAsia"/>
          <w:b/>
          <w:color w:val="000000"/>
          <w:szCs w:val="21"/>
          <w:shd w:val="clear" w:color="auto" w:fill="FBFDFA"/>
        </w:rPr>
        <w:t>：</w:t>
      </w:r>
      <w:r>
        <w:rPr>
          <w:rFonts w:ascii="Tahoma" w:eastAsia="Tahoma" w:hAnsi="Tahoma" w:cs="Tahoma"/>
          <w:color w:val="000000"/>
          <w:szCs w:val="21"/>
          <w:shd w:val="clear" w:color="auto" w:fill="FBFDFA"/>
        </w:rPr>
        <w:t>报名参展时须提交下列证件的复印件：</w:t>
      </w:r>
      <w:r>
        <w:rPr>
          <w:rFonts w:ascii="宋体" w:eastAsia="宋体" w:hAnsi="宋体" w:cs="宋体" w:hint="eastAsia"/>
          <w:color w:val="000000"/>
          <w:szCs w:val="21"/>
          <w:shd w:val="clear" w:color="auto" w:fill="FBFDFA"/>
        </w:rPr>
        <w:t>①</w:t>
      </w:r>
      <w:r>
        <w:rPr>
          <w:rFonts w:ascii="Tahoma" w:eastAsia="Tahoma" w:hAnsi="Tahoma" w:cs="Tahoma"/>
          <w:color w:val="000000"/>
          <w:szCs w:val="21"/>
          <w:shd w:val="clear" w:color="auto" w:fill="FBFDFA"/>
        </w:rPr>
        <w:t xml:space="preserve"> 营业执照副本；</w:t>
      </w:r>
      <w:r>
        <w:rPr>
          <w:rFonts w:ascii="宋体" w:eastAsia="宋体" w:hAnsi="宋体" w:cs="宋体" w:hint="eastAsia"/>
          <w:color w:val="000000"/>
          <w:szCs w:val="21"/>
          <w:shd w:val="clear" w:color="auto" w:fill="FBFDFA"/>
        </w:rPr>
        <w:t>②</w:t>
      </w:r>
      <w:r>
        <w:rPr>
          <w:rFonts w:ascii="Tahoma" w:eastAsia="Tahoma" w:hAnsi="Tahoma" w:cs="Tahoma"/>
          <w:color w:val="000000"/>
          <w:szCs w:val="21"/>
          <w:shd w:val="clear" w:color="auto" w:fill="FBFDFA"/>
        </w:rPr>
        <w:t xml:space="preserve"> 产品合格证；</w:t>
      </w:r>
      <w:r w:rsidRPr="00BF2730">
        <w:rPr>
          <w:rFonts w:ascii="Tahoma" w:eastAsia="宋体" w:hAnsi="Tahoma" w:cs="Tahoma" w:hint="eastAsia"/>
          <w:color w:val="000000"/>
          <w:szCs w:val="21"/>
          <w:shd w:val="clear" w:color="auto" w:fill="FBFDFA"/>
        </w:rPr>
        <w:t>（进口商品需有中英文对照贴牌，同时须有报关单、食品流通许可及检疫检验等相关证明）</w:t>
      </w:r>
      <w:r>
        <w:rPr>
          <w:rFonts w:ascii="Tahoma" w:eastAsia="宋体" w:hAnsi="Tahoma" w:cs="Tahoma" w:hint="eastAsia"/>
          <w:color w:val="000000"/>
          <w:szCs w:val="21"/>
          <w:shd w:val="clear" w:color="auto" w:fill="FBFDFA"/>
        </w:rPr>
        <w:t>。</w:t>
      </w:r>
    </w:p>
    <w:p w:rsidR="00AC3CA6" w:rsidRPr="00AC3CA6" w:rsidRDefault="00AC3CA6" w:rsidP="00911A84">
      <w:pPr>
        <w:numPr>
          <w:ilvl w:val="0"/>
          <w:numId w:val="5"/>
        </w:numPr>
        <w:spacing w:line="470" w:lineRule="exact"/>
        <w:ind w:firstLineChars="201" w:firstLine="424"/>
        <w:rPr>
          <w:rFonts w:ascii="Tahoma" w:eastAsia="宋体" w:hAnsi="Tahoma" w:cs="Tahoma"/>
          <w:color w:val="000000"/>
          <w:szCs w:val="21"/>
          <w:shd w:val="clear" w:color="auto" w:fill="FBFDFA"/>
        </w:rPr>
      </w:pPr>
      <w:r>
        <w:rPr>
          <w:rFonts w:ascii="Tahoma" w:eastAsia="宋体" w:hAnsi="Tahoma" w:cs="Tahoma" w:hint="eastAsia"/>
          <w:b/>
          <w:color w:val="000000"/>
          <w:szCs w:val="21"/>
          <w:shd w:val="clear" w:color="auto" w:fill="FBFDFA"/>
        </w:rPr>
        <w:t>参展费用</w:t>
      </w:r>
      <w:r w:rsidR="00BF2730" w:rsidRPr="00BF2730">
        <w:rPr>
          <w:rFonts w:ascii="Tahoma" w:eastAsia="宋体" w:hAnsi="Tahoma" w:cs="Tahoma" w:hint="eastAsia"/>
          <w:b/>
          <w:color w:val="000000"/>
          <w:szCs w:val="21"/>
          <w:shd w:val="clear" w:color="auto" w:fill="FBFDFA"/>
        </w:rPr>
        <w:t>：</w:t>
      </w:r>
    </w:p>
    <w:p w:rsidR="00AC3CA6" w:rsidRDefault="00AC3CA6" w:rsidP="00AC3CA6">
      <w:pPr>
        <w:spacing w:line="470" w:lineRule="exact"/>
        <w:ind w:firstLineChars="147" w:firstLine="309"/>
        <w:rPr>
          <w:rFonts w:ascii="Tahoma" w:eastAsia="宋体" w:hAnsi="Tahoma" w:cs="Tahoma"/>
          <w:color w:val="000000"/>
          <w:szCs w:val="21"/>
          <w:shd w:val="clear" w:color="auto" w:fill="FBFDFA"/>
        </w:rPr>
      </w:pPr>
      <w:r w:rsidRPr="00AC3CA6">
        <w:rPr>
          <w:rFonts w:ascii="Tahoma" w:eastAsia="宋体" w:hAnsi="Tahoma" w:cs="Tahoma" w:hint="eastAsia"/>
          <w:color w:val="000000"/>
          <w:szCs w:val="21"/>
          <w:shd w:val="clear" w:color="auto" w:fill="FBFDFA"/>
        </w:rPr>
        <w:t>（</w:t>
      </w:r>
      <w:r w:rsidRPr="00AC3CA6">
        <w:rPr>
          <w:rFonts w:ascii="Tahoma" w:eastAsia="宋体" w:hAnsi="Tahoma" w:cs="Tahoma" w:hint="eastAsia"/>
          <w:color w:val="000000"/>
          <w:szCs w:val="21"/>
          <w:shd w:val="clear" w:color="auto" w:fill="FBFDFA"/>
        </w:rPr>
        <w:t>1</w:t>
      </w:r>
      <w:r w:rsidRPr="00AC3CA6">
        <w:rPr>
          <w:rFonts w:ascii="Tahoma" w:eastAsia="宋体" w:hAnsi="Tahoma" w:cs="Tahoma" w:hint="eastAsia"/>
          <w:color w:val="000000"/>
          <w:szCs w:val="21"/>
          <w:shd w:val="clear" w:color="auto" w:fill="FBFDFA"/>
        </w:rPr>
        <w:t>）</w:t>
      </w:r>
      <w:r w:rsidR="000A52C7">
        <w:rPr>
          <w:rFonts w:ascii="Tahoma" w:eastAsia="宋体" w:hAnsi="Tahoma" w:cs="Tahoma" w:hint="eastAsia"/>
          <w:color w:val="000000"/>
          <w:szCs w:val="21"/>
          <w:shd w:val="clear" w:color="auto" w:fill="FBFDFA"/>
        </w:rPr>
        <w:t>参展商</w:t>
      </w:r>
      <w:r w:rsidR="00C84728">
        <w:rPr>
          <w:rFonts w:ascii="Tahoma" w:eastAsia="宋体" w:hAnsi="Tahoma" w:cs="Tahoma" w:hint="eastAsia"/>
          <w:color w:val="000000"/>
          <w:szCs w:val="21"/>
          <w:shd w:val="clear" w:color="auto" w:fill="FBFDFA"/>
        </w:rPr>
        <w:t>自行承担活动期间的住宿、差旅、专业搭建、布展、运输、用电等费用，</w:t>
      </w:r>
      <w:r w:rsidR="002311F8">
        <w:rPr>
          <w:rFonts w:ascii="Tahoma" w:eastAsia="宋体" w:hAnsi="Tahoma" w:cs="Tahoma" w:hint="eastAsia"/>
          <w:color w:val="000000"/>
          <w:szCs w:val="21"/>
          <w:shd w:val="clear" w:color="auto" w:fill="FBFDFA"/>
        </w:rPr>
        <w:t>水电费用为每个展位</w:t>
      </w:r>
      <w:r>
        <w:rPr>
          <w:rFonts w:ascii="Tahoma" w:eastAsia="宋体" w:hAnsi="Tahoma" w:cs="Tahoma" w:hint="eastAsia"/>
          <w:color w:val="000000"/>
          <w:szCs w:val="21"/>
          <w:shd w:val="clear" w:color="auto" w:fill="FBFDFA"/>
        </w:rPr>
        <w:t>（</w:t>
      </w:r>
      <w:r>
        <w:rPr>
          <w:rFonts w:ascii="Tahoma" w:eastAsia="宋体" w:hAnsi="Tahoma" w:cs="Tahoma" w:hint="eastAsia"/>
          <w:color w:val="000000"/>
          <w:szCs w:val="21"/>
          <w:shd w:val="clear" w:color="auto" w:fill="FBFDFA"/>
        </w:rPr>
        <w:t>3</w:t>
      </w:r>
      <w:r>
        <w:rPr>
          <w:rFonts w:ascii="Tahoma" w:eastAsia="宋体" w:hAnsi="Tahoma" w:cs="Tahoma" w:hint="eastAsia"/>
          <w:color w:val="000000"/>
          <w:szCs w:val="21"/>
          <w:shd w:val="clear" w:color="auto" w:fill="FBFDFA"/>
        </w:rPr>
        <w:t>米</w:t>
      </w:r>
      <w:r w:rsidRPr="00AC3CA6">
        <w:rPr>
          <w:rFonts w:ascii="Tahoma" w:eastAsia="宋体" w:hAnsi="Tahoma" w:cs="Tahoma" w:hint="eastAsia"/>
          <w:color w:val="000000"/>
          <w:szCs w:val="21"/>
          <w:shd w:val="clear" w:color="auto" w:fill="FBFDFA"/>
        </w:rPr>
        <w:t>×</w:t>
      </w:r>
      <w:r>
        <w:rPr>
          <w:rFonts w:ascii="Tahoma" w:eastAsia="宋体" w:hAnsi="Tahoma" w:cs="Tahoma" w:hint="eastAsia"/>
          <w:color w:val="000000"/>
          <w:szCs w:val="21"/>
          <w:shd w:val="clear" w:color="auto" w:fill="FBFDFA"/>
        </w:rPr>
        <w:t>3</w:t>
      </w:r>
      <w:r>
        <w:rPr>
          <w:rFonts w:ascii="Tahoma" w:eastAsia="宋体" w:hAnsi="Tahoma" w:cs="Tahoma" w:hint="eastAsia"/>
          <w:color w:val="000000"/>
          <w:szCs w:val="21"/>
          <w:shd w:val="clear" w:color="auto" w:fill="FBFDFA"/>
        </w:rPr>
        <w:t>米）</w:t>
      </w:r>
      <w:r w:rsidR="002311F8">
        <w:rPr>
          <w:rFonts w:ascii="Tahoma" w:eastAsia="宋体" w:hAnsi="Tahoma" w:cs="Tahoma" w:hint="eastAsia"/>
          <w:color w:val="000000"/>
          <w:szCs w:val="21"/>
          <w:shd w:val="clear" w:color="auto" w:fill="FBFDFA"/>
        </w:rPr>
        <w:t>500</w:t>
      </w:r>
      <w:r w:rsidR="002311F8">
        <w:rPr>
          <w:rFonts w:ascii="Tahoma" w:eastAsia="宋体" w:hAnsi="Tahoma" w:cs="Tahoma" w:hint="eastAsia"/>
          <w:color w:val="000000"/>
          <w:szCs w:val="21"/>
          <w:shd w:val="clear" w:color="auto" w:fill="FBFDFA"/>
        </w:rPr>
        <w:t>元整。</w:t>
      </w:r>
    </w:p>
    <w:p w:rsidR="00AC3CA6" w:rsidRDefault="00AC3CA6" w:rsidP="00AC3CA6">
      <w:pPr>
        <w:spacing w:line="470" w:lineRule="exact"/>
        <w:ind w:firstLineChars="147" w:firstLine="309"/>
        <w:rPr>
          <w:rFonts w:ascii="Tahoma" w:eastAsia="宋体" w:hAnsi="Tahoma" w:cs="Tahoma"/>
          <w:color w:val="000000"/>
          <w:szCs w:val="21"/>
          <w:shd w:val="clear" w:color="auto" w:fill="FBFDFA"/>
        </w:rPr>
      </w:pPr>
      <w:r>
        <w:rPr>
          <w:rFonts w:ascii="Tahoma" w:eastAsia="宋体" w:hAnsi="Tahoma" w:cs="Tahoma" w:hint="eastAsia"/>
          <w:color w:val="000000"/>
          <w:szCs w:val="21"/>
          <w:shd w:val="clear" w:color="auto" w:fill="FBFDFA"/>
        </w:rPr>
        <w:t>（</w:t>
      </w:r>
      <w:r>
        <w:rPr>
          <w:rFonts w:ascii="Tahoma" w:eastAsia="宋体" w:hAnsi="Tahoma" w:cs="Tahoma" w:hint="eastAsia"/>
          <w:color w:val="000000"/>
          <w:szCs w:val="21"/>
          <w:shd w:val="clear" w:color="auto" w:fill="FBFDFA"/>
        </w:rPr>
        <w:t>2</w:t>
      </w:r>
      <w:r>
        <w:rPr>
          <w:rFonts w:ascii="Tahoma" w:eastAsia="宋体" w:hAnsi="Tahoma" w:cs="Tahoma" w:hint="eastAsia"/>
          <w:color w:val="000000"/>
          <w:szCs w:val="21"/>
          <w:shd w:val="clear" w:color="auto" w:fill="FBFDFA"/>
        </w:rPr>
        <w:t>）</w:t>
      </w:r>
      <w:r w:rsidR="00C1130E">
        <w:rPr>
          <w:rFonts w:ascii="Tahoma" w:eastAsia="宋体" w:hAnsi="Tahoma" w:cs="Tahoma" w:hint="eastAsia"/>
          <w:color w:val="000000"/>
          <w:szCs w:val="21"/>
          <w:shd w:val="clear" w:color="auto" w:fill="FBFDFA"/>
        </w:rPr>
        <w:t>进场</w:t>
      </w:r>
      <w:r w:rsidR="00D02D86">
        <w:rPr>
          <w:rFonts w:ascii="Tahoma" w:eastAsia="宋体" w:hAnsi="Tahoma" w:cs="Tahoma" w:hint="eastAsia"/>
          <w:color w:val="000000"/>
          <w:szCs w:val="21"/>
          <w:shd w:val="clear" w:color="auto" w:fill="FBFDFA"/>
        </w:rPr>
        <w:t>押金：每个</w:t>
      </w:r>
      <w:r w:rsidR="00251C94">
        <w:rPr>
          <w:rFonts w:ascii="Tahoma" w:eastAsia="宋体" w:hAnsi="Tahoma" w:cs="Tahoma" w:hint="eastAsia"/>
          <w:color w:val="000000"/>
          <w:szCs w:val="21"/>
          <w:shd w:val="clear" w:color="auto" w:fill="FBFDFA"/>
        </w:rPr>
        <w:t>展位</w:t>
      </w:r>
      <w:r w:rsidR="00F41687">
        <w:rPr>
          <w:rFonts w:ascii="Tahoma" w:eastAsia="宋体" w:hAnsi="Tahoma" w:cs="Tahoma" w:hint="eastAsia"/>
          <w:color w:val="000000"/>
          <w:szCs w:val="21"/>
          <w:shd w:val="clear" w:color="auto" w:fill="FBFDFA"/>
        </w:rPr>
        <w:t>（</w:t>
      </w:r>
      <w:r w:rsidR="00F41687">
        <w:rPr>
          <w:rFonts w:ascii="Tahoma" w:eastAsia="宋体" w:hAnsi="Tahoma" w:cs="Tahoma" w:hint="eastAsia"/>
          <w:color w:val="000000"/>
          <w:szCs w:val="21"/>
          <w:shd w:val="clear" w:color="auto" w:fill="FBFDFA"/>
        </w:rPr>
        <w:t>3</w:t>
      </w:r>
      <w:r w:rsidR="00F41687">
        <w:rPr>
          <w:rFonts w:ascii="Tahoma" w:eastAsia="宋体" w:hAnsi="Tahoma" w:cs="Tahoma" w:hint="eastAsia"/>
          <w:color w:val="000000"/>
          <w:szCs w:val="21"/>
          <w:shd w:val="clear" w:color="auto" w:fill="FBFDFA"/>
        </w:rPr>
        <w:t>米</w:t>
      </w:r>
      <w:r w:rsidR="00F41687" w:rsidRPr="00AC3CA6">
        <w:rPr>
          <w:rFonts w:ascii="Tahoma" w:eastAsia="宋体" w:hAnsi="Tahoma" w:cs="Tahoma" w:hint="eastAsia"/>
          <w:color w:val="000000"/>
          <w:szCs w:val="21"/>
          <w:shd w:val="clear" w:color="auto" w:fill="FBFDFA"/>
        </w:rPr>
        <w:t>×</w:t>
      </w:r>
      <w:r w:rsidR="00F41687">
        <w:rPr>
          <w:rFonts w:ascii="Tahoma" w:eastAsia="宋体" w:hAnsi="Tahoma" w:cs="Tahoma" w:hint="eastAsia"/>
          <w:color w:val="000000"/>
          <w:szCs w:val="21"/>
          <w:shd w:val="clear" w:color="auto" w:fill="FBFDFA"/>
        </w:rPr>
        <w:t>3</w:t>
      </w:r>
      <w:r w:rsidR="00F41687">
        <w:rPr>
          <w:rFonts w:ascii="Tahoma" w:eastAsia="宋体" w:hAnsi="Tahoma" w:cs="Tahoma" w:hint="eastAsia"/>
          <w:color w:val="000000"/>
          <w:szCs w:val="21"/>
          <w:shd w:val="clear" w:color="auto" w:fill="FBFDFA"/>
        </w:rPr>
        <w:t>米）</w:t>
      </w:r>
      <w:r w:rsidR="00D02D86">
        <w:rPr>
          <w:rFonts w:ascii="Tahoma" w:eastAsia="宋体" w:hAnsi="Tahoma" w:cs="Tahoma" w:hint="eastAsia"/>
          <w:color w:val="000000"/>
          <w:szCs w:val="21"/>
          <w:shd w:val="clear" w:color="auto" w:fill="FBFDFA"/>
        </w:rPr>
        <w:t>进场交押金</w:t>
      </w:r>
      <w:r w:rsidR="00D02D86">
        <w:rPr>
          <w:rFonts w:ascii="Tahoma" w:eastAsia="宋体" w:hAnsi="Tahoma" w:cs="Tahoma" w:hint="eastAsia"/>
          <w:color w:val="000000"/>
          <w:szCs w:val="21"/>
          <w:shd w:val="clear" w:color="auto" w:fill="FBFDFA"/>
        </w:rPr>
        <w:t>2000</w:t>
      </w:r>
      <w:r w:rsidR="00D02D86">
        <w:rPr>
          <w:rFonts w:ascii="Tahoma" w:eastAsia="宋体" w:hAnsi="Tahoma" w:cs="Tahoma" w:hint="eastAsia"/>
          <w:color w:val="000000"/>
          <w:szCs w:val="21"/>
          <w:shd w:val="clear" w:color="auto" w:fill="FBFDFA"/>
        </w:rPr>
        <w:t>元，活动结束后凭收据换取押金。</w:t>
      </w:r>
    </w:p>
    <w:p w:rsidR="001C6FAE" w:rsidRPr="000A52C7" w:rsidRDefault="00AC3CA6" w:rsidP="00AC3CA6">
      <w:pPr>
        <w:spacing w:line="470" w:lineRule="exact"/>
        <w:ind w:firstLineChars="147" w:firstLine="309"/>
        <w:rPr>
          <w:rFonts w:ascii="Tahoma" w:eastAsia="宋体" w:hAnsi="Tahoma" w:cs="Tahoma"/>
          <w:color w:val="000000"/>
          <w:szCs w:val="21"/>
          <w:shd w:val="clear" w:color="auto" w:fill="FBFDFA"/>
        </w:rPr>
      </w:pPr>
      <w:r>
        <w:rPr>
          <w:rFonts w:ascii="Tahoma" w:eastAsia="宋体" w:hAnsi="Tahoma" w:cs="Tahoma" w:hint="eastAsia"/>
          <w:color w:val="000000"/>
          <w:szCs w:val="21"/>
          <w:shd w:val="clear" w:color="auto" w:fill="FBFDFA"/>
        </w:rPr>
        <w:t>（</w:t>
      </w:r>
      <w:r>
        <w:rPr>
          <w:rFonts w:ascii="Tahoma" w:eastAsia="宋体" w:hAnsi="Tahoma" w:cs="Tahoma" w:hint="eastAsia"/>
          <w:color w:val="000000"/>
          <w:szCs w:val="21"/>
          <w:shd w:val="clear" w:color="auto" w:fill="FBFDFA"/>
        </w:rPr>
        <w:t>3</w:t>
      </w:r>
      <w:r>
        <w:rPr>
          <w:rFonts w:ascii="Tahoma" w:eastAsia="宋体" w:hAnsi="Tahoma" w:cs="Tahoma" w:hint="eastAsia"/>
          <w:color w:val="000000"/>
          <w:szCs w:val="21"/>
          <w:shd w:val="clear" w:color="auto" w:fill="FBFDFA"/>
        </w:rPr>
        <w:t>）</w:t>
      </w:r>
      <w:r w:rsidR="0028660C">
        <w:rPr>
          <w:rFonts w:ascii="Tahoma" w:eastAsia="宋体" w:hAnsi="Tahoma" w:cs="Tahoma" w:hint="eastAsia"/>
          <w:color w:val="000000"/>
          <w:szCs w:val="21"/>
          <w:shd w:val="clear" w:color="auto" w:fill="FBFDFA"/>
        </w:rPr>
        <w:t>代销员每人每天约</w:t>
      </w:r>
      <w:r w:rsidR="0028660C">
        <w:rPr>
          <w:rFonts w:ascii="Tahoma" w:eastAsia="宋体" w:hAnsi="Tahoma" w:cs="Tahoma" w:hint="eastAsia"/>
          <w:color w:val="000000"/>
          <w:szCs w:val="21"/>
          <w:shd w:val="clear" w:color="auto" w:fill="FBFDFA"/>
        </w:rPr>
        <w:t>80</w:t>
      </w:r>
      <w:r w:rsidR="0028660C">
        <w:rPr>
          <w:rFonts w:ascii="Tahoma" w:eastAsia="宋体" w:hAnsi="Tahoma" w:cs="Tahoma" w:hint="eastAsia"/>
          <w:color w:val="000000"/>
          <w:szCs w:val="21"/>
          <w:shd w:val="clear" w:color="auto" w:fill="FBFDFA"/>
        </w:rPr>
        <w:t>—</w:t>
      </w:r>
      <w:r w:rsidR="0028660C">
        <w:rPr>
          <w:rFonts w:ascii="Tahoma" w:eastAsia="宋体" w:hAnsi="Tahoma" w:cs="Tahoma" w:hint="eastAsia"/>
          <w:color w:val="000000"/>
          <w:szCs w:val="21"/>
          <w:shd w:val="clear" w:color="auto" w:fill="FBFDFA"/>
        </w:rPr>
        <w:t>150</w:t>
      </w:r>
      <w:r w:rsidR="0028660C">
        <w:rPr>
          <w:rFonts w:ascii="Tahoma" w:eastAsia="宋体" w:hAnsi="Tahoma" w:cs="Tahoma" w:hint="eastAsia"/>
          <w:color w:val="000000"/>
          <w:szCs w:val="21"/>
          <w:shd w:val="clear" w:color="auto" w:fill="FBFDFA"/>
        </w:rPr>
        <w:t>元左右。</w:t>
      </w:r>
    </w:p>
    <w:p w:rsidR="004F0D46" w:rsidRPr="004F0D46" w:rsidRDefault="004F0D46" w:rsidP="004F0D46">
      <w:pPr>
        <w:numPr>
          <w:ilvl w:val="0"/>
          <w:numId w:val="5"/>
        </w:numPr>
        <w:spacing w:line="470" w:lineRule="exact"/>
        <w:ind w:firstLineChars="201" w:firstLine="424"/>
      </w:pPr>
      <w:r w:rsidRPr="004F0D46">
        <w:rPr>
          <w:rFonts w:hint="eastAsia"/>
          <w:b/>
        </w:rPr>
        <w:t>体验店模式：</w:t>
      </w:r>
      <w:r w:rsidRPr="004F0D46">
        <w:rPr>
          <w:rFonts w:hint="eastAsia"/>
        </w:rPr>
        <w:t>联盟将与湖北展览馆联合打造常态化“百台地标体验店”，长期入住湖北展览馆。根据销量情况联盟将从本次参展商品中选择</w:t>
      </w:r>
      <w:r w:rsidRPr="004F0D46">
        <w:rPr>
          <w:rFonts w:hint="eastAsia"/>
        </w:rPr>
        <w:t>30-50</w:t>
      </w:r>
      <w:r w:rsidRPr="004F0D46">
        <w:rPr>
          <w:rFonts w:hint="eastAsia"/>
        </w:rPr>
        <w:t>款产品长期入住体验店。</w:t>
      </w:r>
    </w:p>
    <w:p w:rsidR="00BF2730" w:rsidRPr="00BF2730" w:rsidRDefault="00AC3CA6" w:rsidP="00AC3CA6">
      <w:pPr>
        <w:numPr>
          <w:ilvl w:val="0"/>
          <w:numId w:val="5"/>
        </w:numPr>
        <w:spacing w:line="470" w:lineRule="exact"/>
        <w:ind w:firstLineChars="201" w:firstLine="422"/>
      </w:pPr>
      <w:r>
        <w:rPr>
          <w:rFonts w:ascii="Tahoma" w:eastAsia="Tahoma" w:hAnsi="Tahoma" w:cs="Tahoma"/>
          <w:color w:val="000000"/>
          <w:szCs w:val="21"/>
          <w:shd w:val="clear" w:color="auto" w:fill="FBFDFA"/>
        </w:rPr>
        <w:t>其他未尽事宜协商解决</w:t>
      </w:r>
      <w:r>
        <w:rPr>
          <w:rFonts w:asciiTheme="minorEastAsia" w:hAnsiTheme="minorEastAsia" w:cs="Tahoma" w:hint="eastAsia"/>
          <w:color w:val="000000"/>
          <w:szCs w:val="21"/>
          <w:shd w:val="clear" w:color="auto" w:fill="FBFDFA"/>
        </w:rPr>
        <w:t>。</w:t>
      </w:r>
    </w:p>
    <w:p w:rsidR="009D4AA7" w:rsidRPr="009D4AA7" w:rsidRDefault="009D4AA7" w:rsidP="009D4AA7">
      <w:pPr>
        <w:spacing w:line="470" w:lineRule="exact"/>
        <w:ind w:firstLineChars="201" w:firstLine="424"/>
        <w:rPr>
          <w:rFonts w:ascii="Tahoma" w:eastAsia="宋体" w:hAnsi="Tahoma" w:cs="Tahoma"/>
          <w:b/>
          <w:bCs/>
          <w:color w:val="000000"/>
          <w:szCs w:val="21"/>
          <w:shd w:val="clear" w:color="auto" w:fill="FBFDFA"/>
        </w:rPr>
      </w:pPr>
      <w:r w:rsidRPr="009D4AA7">
        <w:rPr>
          <w:rFonts w:ascii="Tahoma" w:eastAsia="宋体" w:hAnsi="Tahoma" w:cs="Tahoma"/>
          <w:b/>
          <w:bCs/>
          <w:color w:val="000000"/>
          <w:szCs w:val="21"/>
          <w:shd w:val="clear" w:color="auto" w:fill="FBFDFA"/>
        </w:rPr>
        <w:t>十三</w:t>
      </w:r>
      <w:r w:rsidRPr="009D4AA7">
        <w:rPr>
          <w:rFonts w:ascii="Tahoma" w:eastAsia="宋体" w:hAnsi="Tahoma" w:cs="Tahoma" w:hint="eastAsia"/>
          <w:b/>
          <w:bCs/>
          <w:color w:val="000000"/>
          <w:szCs w:val="21"/>
          <w:shd w:val="clear" w:color="auto" w:fill="FBFDFA"/>
        </w:rPr>
        <w:t>：布撤展管理</w:t>
      </w:r>
    </w:p>
    <w:p w:rsidR="009D4AA7" w:rsidRPr="009D4AA7" w:rsidRDefault="009D4AA7" w:rsidP="009D4AA7">
      <w:pPr>
        <w:spacing w:line="470" w:lineRule="exact"/>
        <w:ind w:left="422"/>
        <w:rPr>
          <w:rFonts w:ascii="Tahoma" w:hAnsi="Tahoma" w:cs="Tahoma"/>
          <w:color w:val="000000"/>
          <w:szCs w:val="21"/>
          <w:shd w:val="clear" w:color="auto" w:fill="FBFDFA"/>
        </w:rPr>
      </w:pPr>
      <w:r w:rsidRPr="009D4AA7">
        <w:rPr>
          <w:rFonts w:ascii="Tahoma" w:hAnsi="Tahoma" w:cs="Tahoma" w:hint="eastAsia"/>
          <w:color w:val="000000"/>
          <w:szCs w:val="21"/>
          <w:shd w:val="clear" w:color="auto" w:fill="FBFDFA"/>
        </w:rPr>
        <w:t>1</w:t>
      </w:r>
      <w:r w:rsidRPr="009D4AA7">
        <w:rPr>
          <w:rFonts w:ascii="Tahoma" w:hAnsi="Tahoma" w:cs="Tahoma" w:hint="eastAsia"/>
          <w:color w:val="000000"/>
          <w:szCs w:val="21"/>
          <w:shd w:val="clear" w:color="auto" w:fill="FBFDFA"/>
        </w:rPr>
        <w:t>、布展须知</w:t>
      </w:r>
    </w:p>
    <w:p w:rsidR="009D4AA7" w:rsidRPr="009D4AA7" w:rsidRDefault="009D4AA7" w:rsidP="009D4AA7">
      <w:pPr>
        <w:spacing w:line="470" w:lineRule="exact"/>
        <w:ind w:left="422"/>
        <w:rPr>
          <w:rFonts w:ascii="Tahoma" w:hAnsi="Tahoma" w:cs="Tahoma"/>
          <w:color w:val="000000"/>
          <w:szCs w:val="21"/>
          <w:shd w:val="clear" w:color="auto" w:fill="FBFDFA"/>
        </w:rPr>
      </w:pPr>
      <w:r w:rsidRPr="009D4AA7">
        <w:rPr>
          <w:rFonts w:ascii="Tahoma" w:hAnsi="Tahoma" w:cs="Tahoma" w:hint="eastAsia"/>
          <w:color w:val="000000"/>
          <w:szCs w:val="21"/>
          <w:shd w:val="clear" w:color="auto" w:fill="FBFDFA"/>
        </w:rPr>
        <w:t>（</w:t>
      </w:r>
      <w:r w:rsidRPr="009D4AA7">
        <w:rPr>
          <w:rFonts w:ascii="Tahoma" w:hAnsi="Tahoma" w:cs="Tahoma" w:hint="eastAsia"/>
          <w:color w:val="000000"/>
          <w:szCs w:val="21"/>
          <w:shd w:val="clear" w:color="auto" w:fill="FBFDFA"/>
        </w:rPr>
        <w:t>1</w:t>
      </w:r>
      <w:r w:rsidRPr="009D4AA7">
        <w:rPr>
          <w:rFonts w:ascii="Tahoma" w:hAnsi="Tahoma" w:cs="Tahoma" w:hint="eastAsia"/>
          <w:color w:val="000000"/>
          <w:szCs w:val="21"/>
          <w:shd w:val="clear" w:color="auto" w:fill="FBFDFA"/>
        </w:rPr>
        <w:t>）请参展商根据展会的日程安排，在规定的时间布展。大型展品进场布展，请根据本服务手册统一安排的时间，按次序进馆布展。</w:t>
      </w:r>
    </w:p>
    <w:p w:rsidR="009D4AA7" w:rsidRPr="009D4AA7" w:rsidRDefault="009D4AA7" w:rsidP="009D4AA7">
      <w:pPr>
        <w:spacing w:line="470" w:lineRule="exact"/>
        <w:ind w:left="422"/>
        <w:rPr>
          <w:rFonts w:ascii="Tahoma" w:hAnsi="Tahoma" w:cs="Tahoma"/>
          <w:color w:val="000000"/>
          <w:szCs w:val="21"/>
          <w:shd w:val="clear" w:color="auto" w:fill="FBFDFA"/>
        </w:rPr>
      </w:pPr>
      <w:r w:rsidRPr="009D4AA7">
        <w:rPr>
          <w:rFonts w:ascii="Tahoma" w:hAnsi="Tahoma" w:cs="Tahoma" w:hint="eastAsia"/>
          <w:color w:val="000000"/>
          <w:szCs w:val="21"/>
          <w:shd w:val="clear" w:color="auto" w:fill="FBFDFA"/>
        </w:rPr>
        <w:t>（</w:t>
      </w:r>
      <w:r w:rsidRPr="009D4AA7">
        <w:rPr>
          <w:rFonts w:ascii="Tahoma" w:hAnsi="Tahoma" w:cs="Tahoma" w:hint="eastAsia"/>
          <w:color w:val="000000"/>
          <w:szCs w:val="21"/>
          <w:shd w:val="clear" w:color="auto" w:fill="FBFDFA"/>
        </w:rPr>
        <w:t>2</w:t>
      </w:r>
      <w:r w:rsidRPr="009D4AA7">
        <w:rPr>
          <w:rFonts w:ascii="Tahoma" w:hAnsi="Tahoma" w:cs="Tahoma" w:hint="eastAsia"/>
          <w:color w:val="000000"/>
          <w:szCs w:val="21"/>
          <w:shd w:val="clear" w:color="auto" w:fill="FBFDFA"/>
        </w:rPr>
        <w:t>）标准展位内部的布置与装饰，均由参展商自行安排。</w:t>
      </w:r>
    </w:p>
    <w:p w:rsidR="009D4AA7" w:rsidRPr="009D4AA7" w:rsidRDefault="009D4AA7" w:rsidP="009D4AA7">
      <w:pPr>
        <w:spacing w:line="470" w:lineRule="exact"/>
        <w:ind w:left="422"/>
        <w:rPr>
          <w:rFonts w:ascii="Tahoma" w:hAnsi="Tahoma" w:cs="Tahoma"/>
          <w:color w:val="000000"/>
          <w:szCs w:val="21"/>
          <w:shd w:val="clear" w:color="auto" w:fill="FBFDFA"/>
        </w:rPr>
      </w:pPr>
      <w:r w:rsidRPr="009D4AA7">
        <w:rPr>
          <w:rFonts w:ascii="Tahoma" w:hAnsi="Tahoma" w:cs="Tahoma" w:hint="eastAsia"/>
          <w:color w:val="000000"/>
          <w:szCs w:val="21"/>
          <w:shd w:val="clear" w:color="auto" w:fill="FBFDFA"/>
        </w:rPr>
        <w:t>（</w:t>
      </w:r>
      <w:r w:rsidRPr="009D4AA7">
        <w:rPr>
          <w:rFonts w:ascii="Tahoma" w:hAnsi="Tahoma" w:cs="Tahoma" w:hint="eastAsia"/>
          <w:color w:val="000000"/>
          <w:szCs w:val="21"/>
          <w:shd w:val="clear" w:color="auto" w:fill="FBFDFA"/>
        </w:rPr>
        <w:t>3</w:t>
      </w:r>
      <w:r w:rsidRPr="009D4AA7">
        <w:rPr>
          <w:rFonts w:ascii="Tahoma" w:hAnsi="Tahoma" w:cs="Tahoma" w:hint="eastAsia"/>
          <w:color w:val="000000"/>
          <w:szCs w:val="21"/>
          <w:shd w:val="clear" w:color="auto" w:fill="FBFDFA"/>
        </w:rPr>
        <w:t>）布展时严禁在展馆建筑物内外、展具设施上粘贴、钉钉、刻划或凿洞，如有违反或造成损坏，由参展商承担相应的经济赔偿责任。</w:t>
      </w:r>
    </w:p>
    <w:p w:rsidR="009D4AA7" w:rsidRPr="009D4AA7" w:rsidRDefault="009D4AA7" w:rsidP="009D4AA7">
      <w:pPr>
        <w:spacing w:line="470" w:lineRule="exact"/>
        <w:ind w:left="422"/>
        <w:rPr>
          <w:rFonts w:ascii="Tahoma" w:hAnsi="Tahoma" w:cs="Tahoma"/>
          <w:color w:val="000000"/>
          <w:szCs w:val="21"/>
          <w:shd w:val="clear" w:color="auto" w:fill="FBFDFA"/>
        </w:rPr>
      </w:pPr>
      <w:r w:rsidRPr="009D4AA7">
        <w:rPr>
          <w:rFonts w:ascii="Tahoma" w:hAnsi="Tahoma" w:cs="Tahoma" w:hint="eastAsia"/>
          <w:color w:val="000000"/>
          <w:szCs w:val="21"/>
          <w:shd w:val="clear" w:color="auto" w:fill="FBFDFA"/>
        </w:rPr>
        <w:t>（</w:t>
      </w:r>
      <w:r w:rsidRPr="009D4AA7">
        <w:rPr>
          <w:rFonts w:ascii="Tahoma" w:hAnsi="Tahoma" w:cs="Tahoma" w:hint="eastAsia"/>
          <w:color w:val="000000"/>
          <w:szCs w:val="21"/>
          <w:shd w:val="clear" w:color="auto" w:fill="FBFDFA"/>
        </w:rPr>
        <w:t>4</w:t>
      </w:r>
      <w:r w:rsidRPr="009D4AA7">
        <w:rPr>
          <w:rFonts w:ascii="Tahoma" w:hAnsi="Tahoma" w:cs="Tahoma" w:hint="eastAsia"/>
          <w:color w:val="000000"/>
          <w:szCs w:val="21"/>
          <w:shd w:val="clear" w:color="auto" w:fill="FBFDFA"/>
        </w:rPr>
        <w:t>）布展期间，参展商进馆的展品或物品，未经允许，不得擅自带出展馆。</w:t>
      </w:r>
    </w:p>
    <w:p w:rsidR="009D4AA7" w:rsidRPr="009D4AA7" w:rsidRDefault="00557177" w:rsidP="009D4AA7">
      <w:pPr>
        <w:spacing w:line="470" w:lineRule="exact"/>
        <w:ind w:left="422"/>
        <w:rPr>
          <w:rFonts w:ascii="Tahoma" w:hAnsi="Tahoma" w:cs="Tahoma"/>
          <w:color w:val="000000"/>
          <w:szCs w:val="21"/>
          <w:shd w:val="clear" w:color="auto" w:fill="FBFDFA"/>
        </w:rPr>
      </w:pPr>
      <w:r>
        <w:rPr>
          <w:rFonts w:ascii="Tahoma" w:hAnsi="Tahoma" w:cs="Tahoma" w:hint="eastAsia"/>
          <w:color w:val="000000"/>
          <w:szCs w:val="21"/>
          <w:shd w:val="clear" w:color="auto" w:fill="FBFDFA"/>
        </w:rPr>
        <w:t>2</w:t>
      </w:r>
      <w:r w:rsidR="009D4AA7" w:rsidRPr="009D4AA7">
        <w:rPr>
          <w:rFonts w:ascii="Tahoma" w:hAnsi="Tahoma" w:cs="Tahoma" w:hint="eastAsia"/>
          <w:color w:val="000000"/>
          <w:szCs w:val="21"/>
          <w:shd w:val="clear" w:color="auto" w:fill="FBFDFA"/>
        </w:rPr>
        <w:t>、撤展注意事项</w:t>
      </w:r>
    </w:p>
    <w:p w:rsidR="009D4AA7" w:rsidRPr="009D4AA7" w:rsidRDefault="009D4AA7" w:rsidP="009D4AA7">
      <w:pPr>
        <w:spacing w:line="470" w:lineRule="exact"/>
        <w:ind w:left="422"/>
        <w:rPr>
          <w:rFonts w:ascii="Tahoma" w:hAnsi="Tahoma" w:cs="Tahoma"/>
          <w:color w:val="000000"/>
          <w:szCs w:val="21"/>
          <w:shd w:val="clear" w:color="auto" w:fill="FBFDFA"/>
        </w:rPr>
      </w:pPr>
      <w:r w:rsidRPr="009D4AA7">
        <w:rPr>
          <w:rFonts w:ascii="Tahoma" w:hAnsi="Tahoma" w:cs="Tahoma" w:hint="eastAsia"/>
          <w:color w:val="000000"/>
          <w:szCs w:val="21"/>
          <w:shd w:val="clear" w:color="auto" w:fill="FBFDFA"/>
        </w:rPr>
        <w:t>（</w:t>
      </w:r>
      <w:r w:rsidRPr="009D4AA7">
        <w:rPr>
          <w:rFonts w:ascii="Tahoma" w:hAnsi="Tahoma" w:cs="Tahoma" w:hint="eastAsia"/>
          <w:color w:val="000000"/>
          <w:szCs w:val="21"/>
          <w:shd w:val="clear" w:color="auto" w:fill="FBFDFA"/>
        </w:rPr>
        <w:t>1</w:t>
      </w:r>
      <w:r w:rsidRPr="009D4AA7">
        <w:rPr>
          <w:rFonts w:ascii="Tahoma" w:hAnsi="Tahoma" w:cs="Tahoma" w:hint="eastAsia"/>
          <w:color w:val="000000"/>
          <w:szCs w:val="21"/>
          <w:shd w:val="clear" w:color="auto" w:fill="FBFDFA"/>
        </w:rPr>
        <w:t>）请参展商在规定的时间撤展，不得提前撤展。参展商提前撤展，组委会将进行严格处罚，每提前</w:t>
      </w:r>
      <w:r w:rsidRPr="009D4AA7">
        <w:rPr>
          <w:rFonts w:ascii="Tahoma" w:hAnsi="Tahoma" w:cs="Tahoma" w:hint="eastAsia"/>
          <w:color w:val="000000"/>
          <w:szCs w:val="21"/>
          <w:shd w:val="clear" w:color="auto" w:fill="FBFDFA"/>
        </w:rPr>
        <w:t>1</w:t>
      </w:r>
      <w:r w:rsidRPr="009D4AA7">
        <w:rPr>
          <w:rFonts w:ascii="Tahoma" w:hAnsi="Tahoma" w:cs="Tahoma" w:hint="eastAsia"/>
          <w:color w:val="000000"/>
          <w:szCs w:val="21"/>
          <w:shd w:val="clear" w:color="auto" w:fill="FBFDFA"/>
        </w:rPr>
        <w:t>天将予以</w:t>
      </w:r>
      <w:r w:rsidRPr="009D4AA7">
        <w:rPr>
          <w:rFonts w:ascii="Tahoma" w:hAnsi="Tahoma" w:cs="Tahoma" w:hint="eastAsia"/>
          <w:color w:val="000000"/>
          <w:szCs w:val="21"/>
          <w:shd w:val="clear" w:color="auto" w:fill="FBFDFA"/>
        </w:rPr>
        <w:t>1000</w:t>
      </w:r>
      <w:r w:rsidRPr="009D4AA7">
        <w:rPr>
          <w:rFonts w:ascii="Tahoma" w:hAnsi="Tahoma" w:cs="Tahoma" w:hint="eastAsia"/>
          <w:color w:val="000000"/>
          <w:szCs w:val="21"/>
          <w:shd w:val="clear" w:color="auto" w:fill="FBFDFA"/>
        </w:rPr>
        <w:t>元罚款，依据天数依次累计。</w:t>
      </w:r>
    </w:p>
    <w:p w:rsidR="009D4AA7" w:rsidRPr="009D4AA7" w:rsidRDefault="009D4AA7" w:rsidP="009D4AA7">
      <w:pPr>
        <w:spacing w:line="470" w:lineRule="exact"/>
        <w:ind w:left="422"/>
        <w:rPr>
          <w:rFonts w:ascii="Tahoma" w:hAnsi="Tahoma" w:cs="Tahoma"/>
          <w:color w:val="000000"/>
          <w:szCs w:val="21"/>
          <w:shd w:val="clear" w:color="auto" w:fill="FBFDFA"/>
        </w:rPr>
      </w:pPr>
      <w:r w:rsidRPr="009D4AA7">
        <w:rPr>
          <w:rFonts w:ascii="Tahoma" w:hAnsi="Tahoma" w:cs="Tahoma" w:hint="eastAsia"/>
          <w:color w:val="000000"/>
          <w:szCs w:val="21"/>
          <w:shd w:val="clear" w:color="auto" w:fill="FBFDFA"/>
        </w:rPr>
        <w:t>（</w:t>
      </w:r>
      <w:r w:rsidRPr="009D4AA7">
        <w:rPr>
          <w:rFonts w:ascii="Tahoma" w:hAnsi="Tahoma" w:cs="Tahoma" w:hint="eastAsia"/>
          <w:color w:val="000000"/>
          <w:szCs w:val="21"/>
          <w:shd w:val="clear" w:color="auto" w:fill="FBFDFA"/>
        </w:rPr>
        <w:t>2</w:t>
      </w:r>
      <w:r w:rsidRPr="009D4AA7">
        <w:rPr>
          <w:rFonts w:ascii="Tahoma" w:hAnsi="Tahoma" w:cs="Tahoma" w:hint="eastAsia"/>
          <w:color w:val="000000"/>
          <w:szCs w:val="21"/>
          <w:shd w:val="clear" w:color="auto" w:fill="FBFDFA"/>
        </w:rPr>
        <w:t>）大型展品的撤离，请提前联系物流服务机构。</w:t>
      </w:r>
    </w:p>
    <w:p w:rsidR="009D4AA7" w:rsidRPr="009D4AA7" w:rsidRDefault="009D4AA7" w:rsidP="009D4AA7">
      <w:pPr>
        <w:spacing w:line="470" w:lineRule="exact"/>
        <w:ind w:left="422"/>
        <w:rPr>
          <w:rFonts w:ascii="Tahoma" w:hAnsi="Tahoma" w:cs="Tahoma"/>
          <w:color w:val="000000"/>
          <w:szCs w:val="21"/>
          <w:shd w:val="clear" w:color="auto" w:fill="FBFDFA"/>
        </w:rPr>
      </w:pPr>
      <w:r w:rsidRPr="009D4AA7">
        <w:rPr>
          <w:rFonts w:ascii="Tahoma" w:hAnsi="Tahoma" w:cs="Tahoma" w:hint="eastAsia"/>
          <w:color w:val="000000"/>
          <w:szCs w:val="21"/>
          <w:shd w:val="clear" w:color="auto" w:fill="FBFDFA"/>
        </w:rPr>
        <w:t>（</w:t>
      </w:r>
      <w:r w:rsidRPr="009D4AA7">
        <w:rPr>
          <w:rFonts w:ascii="Tahoma" w:hAnsi="Tahoma" w:cs="Tahoma" w:hint="eastAsia"/>
          <w:color w:val="000000"/>
          <w:szCs w:val="21"/>
          <w:shd w:val="clear" w:color="auto" w:fill="FBFDFA"/>
        </w:rPr>
        <w:t>3</w:t>
      </w:r>
      <w:r w:rsidRPr="009D4AA7">
        <w:rPr>
          <w:rFonts w:ascii="Tahoma" w:hAnsi="Tahoma" w:cs="Tahoma" w:hint="eastAsia"/>
          <w:color w:val="000000"/>
          <w:szCs w:val="21"/>
          <w:shd w:val="clear" w:color="auto" w:fill="FBFDFA"/>
        </w:rPr>
        <w:t>）撤展时，参展商至少应委派</w:t>
      </w:r>
      <w:r w:rsidRPr="009D4AA7">
        <w:rPr>
          <w:rFonts w:ascii="Tahoma" w:hAnsi="Tahoma" w:cs="Tahoma" w:hint="eastAsia"/>
          <w:color w:val="000000"/>
          <w:szCs w:val="21"/>
          <w:shd w:val="clear" w:color="auto" w:fill="FBFDFA"/>
        </w:rPr>
        <w:t>1</w:t>
      </w:r>
      <w:r w:rsidRPr="009D4AA7">
        <w:rPr>
          <w:rFonts w:ascii="Tahoma" w:hAnsi="Tahoma" w:cs="Tahoma" w:hint="eastAsia"/>
          <w:color w:val="000000"/>
          <w:szCs w:val="21"/>
          <w:shd w:val="clear" w:color="auto" w:fill="FBFDFA"/>
        </w:rPr>
        <w:t>名职员现场值守，以免丢失展品或物品。</w:t>
      </w:r>
    </w:p>
    <w:p w:rsidR="009D4AA7" w:rsidRPr="009D4AA7" w:rsidRDefault="009D4AA7" w:rsidP="009D4AA7">
      <w:pPr>
        <w:spacing w:line="470" w:lineRule="exact"/>
        <w:ind w:left="422"/>
        <w:rPr>
          <w:rFonts w:ascii="Tahoma" w:hAnsi="Tahoma" w:cs="Tahoma"/>
          <w:color w:val="000000"/>
          <w:szCs w:val="21"/>
          <w:shd w:val="clear" w:color="auto" w:fill="FBFDFA"/>
        </w:rPr>
      </w:pPr>
      <w:r w:rsidRPr="009D4AA7">
        <w:rPr>
          <w:rFonts w:ascii="Tahoma" w:hAnsi="Tahoma" w:cs="Tahoma" w:hint="eastAsia"/>
          <w:color w:val="000000"/>
          <w:szCs w:val="21"/>
          <w:shd w:val="clear" w:color="auto" w:fill="FBFDFA"/>
        </w:rPr>
        <w:t>（</w:t>
      </w:r>
      <w:r w:rsidRPr="009D4AA7">
        <w:rPr>
          <w:rFonts w:ascii="Tahoma" w:hAnsi="Tahoma" w:cs="Tahoma" w:hint="eastAsia"/>
          <w:color w:val="000000"/>
          <w:szCs w:val="21"/>
          <w:shd w:val="clear" w:color="auto" w:fill="FBFDFA"/>
        </w:rPr>
        <w:t>4</w:t>
      </w:r>
      <w:r w:rsidRPr="009D4AA7">
        <w:rPr>
          <w:rFonts w:ascii="Tahoma" w:hAnsi="Tahoma" w:cs="Tahoma" w:hint="eastAsia"/>
          <w:color w:val="000000"/>
          <w:szCs w:val="21"/>
          <w:shd w:val="clear" w:color="auto" w:fill="FBFDFA"/>
        </w:rPr>
        <w:t>）撤展过程中禁止出售展台搭建物及野蛮施工，搭建商自行负责清理场地，经现场管理人员检查签字后，方可清退施工、清洁押金。</w:t>
      </w:r>
    </w:p>
    <w:p w:rsidR="009D4AA7" w:rsidRPr="009D4AA7" w:rsidRDefault="009D4AA7" w:rsidP="009D4AA7">
      <w:pPr>
        <w:spacing w:line="470" w:lineRule="exact"/>
        <w:ind w:left="422"/>
        <w:rPr>
          <w:rFonts w:ascii="Tahoma" w:hAnsi="Tahoma" w:cs="Tahoma"/>
          <w:color w:val="000000"/>
          <w:szCs w:val="21"/>
          <w:shd w:val="clear" w:color="auto" w:fill="FBFDFA"/>
        </w:rPr>
      </w:pPr>
      <w:r w:rsidRPr="009D4AA7">
        <w:rPr>
          <w:rFonts w:ascii="Tahoma" w:hAnsi="Tahoma" w:cs="Tahoma" w:hint="eastAsia"/>
          <w:color w:val="000000"/>
          <w:szCs w:val="21"/>
          <w:shd w:val="clear" w:color="auto" w:fill="FBFDFA"/>
        </w:rPr>
        <w:t>（</w:t>
      </w:r>
      <w:r w:rsidRPr="009D4AA7">
        <w:rPr>
          <w:rFonts w:ascii="Tahoma" w:hAnsi="Tahoma" w:cs="Tahoma" w:hint="eastAsia"/>
          <w:color w:val="000000"/>
          <w:szCs w:val="21"/>
          <w:shd w:val="clear" w:color="auto" w:fill="FBFDFA"/>
        </w:rPr>
        <w:t>5</w:t>
      </w:r>
      <w:r w:rsidRPr="009D4AA7">
        <w:rPr>
          <w:rFonts w:ascii="Tahoma" w:hAnsi="Tahoma" w:cs="Tahoma" w:hint="eastAsia"/>
          <w:color w:val="000000"/>
          <w:szCs w:val="21"/>
          <w:shd w:val="clear" w:color="auto" w:fill="FBFDFA"/>
        </w:rPr>
        <w:t>）商家撤展，湖北展览馆进行有秩序的调度，以确保商家安全顺利撤展。</w:t>
      </w:r>
    </w:p>
    <w:p w:rsidR="009D4AA7" w:rsidRPr="009D4AA7" w:rsidRDefault="009D4AA7" w:rsidP="009D4AA7">
      <w:pPr>
        <w:spacing w:line="470" w:lineRule="exact"/>
        <w:ind w:left="422"/>
        <w:rPr>
          <w:rFonts w:ascii="Tahoma" w:hAnsi="Tahoma" w:cs="Tahoma"/>
          <w:color w:val="000000"/>
          <w:szCs w:val="21"/>
          <w:shd w:val="clear" w:color="auto" w:fill="FBFDFA"/>
        </w:rPr>
      </w:pPr>
      <w:r w:rsidRPr="009D4AA7">
        <w:rPr>
          <w:rFonts w:ascii="Tahoma" w:hAnsi="Tahoma" w:cs="Tahoma" w:hint="eastAsia"/>
          <w:color w:val="000000"/>
          <w:szCs w:val="21"/>
          <w:shd w:val="clear" w:color="auto" w:fill="FBFDFA"/>
        </w:rPr>
        <w:t>五、物流仓储</w:t>
      </w:r>
    </w:p>
    <w:p w:rsidR="009D4AA7" w:rsidRPr="009D4AA7" w:rsidRDefault="009D4AA7" w:rsidP="009D4AA7">
      <w:pPr>
        <w:spacing w:line="470" w:lineRule="exact"/>
        <w:ind w:left="422"/>
        <w:rPr>
          <w:rFonts w:ascii="Tahoma" w:hAnsi="Tahoma" w:cs="Tahoma"/>
          <w:color w:val="000000"/>
          <w:szCs w:val="21"/>
          <w:shd w:val="clear" w:color="auto" w:fill="FBFDFA"/>
        </w:rPr>
      </w:pPr>
      <w:r w:rsidRPr="009D4AA7">
        <w:rPr>
          <w:rFonts w:ascii="Tahoma" w:hAnsi="Tahoma" w:cs="Tahoma" w:hint="eastAsia"/>
          <w:color w:val="000000"/>
          <w:szCs w:val="21"/>
          <w:shd w:val="clear" w:color="auto" w:fill="FBFDFA"/>
        </w:rPr>
        <w:t>1</w:t>
      </w:r>
      <w:r w:rsidRPr="009D4AA7">
        <w:rPr>
          <w:rFonts w:ascii="Tahoma" w:hAnsi="Tahoma" w:cs="Tahoma" w:hint="eastAsia"/>
          <w:color w:val="000000"/>
          <w:szCs w:val="21"/>
          <w:shd w:val="clear" w:color="auto" w:fill="FBFDFA"/>
        </w:rPr>
        <w:t>、需要发送货物的参展单位可将货物发送至展馆，收货自行领取，展馆不代收。收货地址：武汉市</w:t>
      </w:r>
      <w:r w:rsidRPr="009D4AA7">
        <w:rPr>
          <w:rFonts w:ascii="Tahoma" w:hAnsi="Tahoma" w:cs="Tahoma" w:hint="eastAsia"/>
          <w:color w:val="000000"/>
          <w:szCs w:val="21"/>
          <w:shd w:val="clear" w:color="auto" w:fill="FBFDFA"/>
        </w:rPr>
        <w:lastRenderedPageBreak/>
        <w:t>硚口区解放大道</w:t>
      </w:r>
      <w:r w:rsidRPr="009D4AA7">
        <w:rPr>
          <w:rFonts w:ascii="Tahoma" w:hAnsi="Tahoma" w:cs="Tahoma" w:hint="eastAsia"/>
          <w:color w:val="000000"/>
          <w:szCs w:val="21"/>
          <w:shd w:val="clear" w:color="auto" w:fill="FBFDFA"/>
        </w:rPr>
        <w:t>1049</w:t>
      </w:r>
      <w:r w:rsidRPr="009D4AA7">
        <w:rPr>
          <w:rFonts w:ascii="Tahoma" w:hAnsi="Tahoma" w:cs="Tahoma" w:hint="eastAsia"/>
          <w:color w:val="000000"/>
          <w:szCs w:val="21"/>
          <w:shd w:val="clear" w:color="auto" w:fill="FBFDFA"/>
        </w:rPr>
        <w:t>号湖北展览馆（同济医院与蓝天宾馆之间）</w:t>
      </w:r>
    </w:p>
    <w:p w:rsidR="009D4AA7" w:rsidRPr="009D4AA7" w:rsidRDefault="009D4AA7" w:rsidP="009D4AA7">
      <w:pPr>
        <w:spacing w:line="470" w:lineRule="exact"/>
        <w:ind w:left="422"/>
        <w:rPr>
          <w:rFonts w:ascii="Tahoma" w:hAnsi="Tahoma" w:cs="Tahoma"/>
          <w:color w:val="000000"/>
          <w:szCs w:val="21"/>
          <w:shd w:val="clear" w:color="auto" w:fill="FBFDFA"/>
        </w:rPr>
      </w:pPr>
      <w:r w:rsidRPr="009D4AA7">
        <w:rPr>
          <w:rFonts w:ascii="Tahoma" w:hAnsi="Tahoma" w:cs="Tahoma" w:hint="eastAsia"/>
          <w:color w:val="000000"/>
          <w:szCs w:val="21"/>
          <w:shd w:val="clear" w:color="auto" w:fill="FBFDFA"/>
        </w:rPr>
        <w:t>2</w:t>
      </w:r>
      <w:r w:rsidRPr="009D4AA7">
        <w:rPr>
          <w:rFonts w:ascii="Tahoma" w:hAnsi="Tahoma" w:cs="Tahoma" w:hint="eastAsia"/>
          <w:color w:val="000000"/>
          <w:szCs w:val="21"/>
          <w:shd w:val="clear" w:color="auto" w:fill="FBFDFA"/>
        </w:rPr>
        <w:t>、需要大量仓储面积的商家必须提前</w:t>
      </w:r>
      <w:r w:rsidRPr="009D4AA7">
        <w:rPr>
          <w:rFonts w:ascii="Tahoma" w:hAnsi="Tahoma" w:cs="Tahoma" w:hint="eastAsia"/>
          <w:color w:val="000000"/>
          <w:szCs w:val="21"/>
          <w:shd w:val="clear" w:color="auto" w:fill="FBFDFA"/>
        </w:rPr>
        <w:t>3</w:t>
      </w:r>
      <w:r w:rsidRPr="009D4AA7">
        <w:rPr>
          <w:rFonts w:ascii="Tahoma" w:hAnsi="Tahoma" w:cs="Tahoma" w:hint="eastAsia"/>
          <w:color w:val="000000"/>
          <w:szCs w:val="21"/>
          <w:shd w:val="clear" w:color="auto" w:fill="FBFDFA"/>
        </w:rPr>
        <w:t>天向组委会上报货品种类、数量和仓储时间，以便组委会提前安排仓储位置。</w:t>
      </w:r>
    </w:p>
    <w:p w:rsidR="00402686" w:rsidRDefault="009D4AA7" w:rsidP="009D4AA7">
      <w:pPr>
        <w:spacing w:line="470" w:lineRule="exact"/>
        <w:ind w:left="422"/>
        <w:rPr>
          <w:rFonts w:ascii="Tahoma" w:hAnsi="Tahoma" w:cs="Tahoma"/>
          <w:color w:val="000000"/>
          <w:szCs w:val="21"/>
          <w:shd w:val="clear" w:color="auto" w:fill="FBFDFA"/>
        </w:rPr>
      </w:pPr>
      <w:r w:rsidRPr="009D4AA7">
        <w:rPr>
          <w:rFonts w:ascii="Tahoma" w:hAnsi="Tahoma" w:cs="Tahoma" w:hint="eastAsia"/>
          <w:color w:val="000000"/>
          <w:szCs w:val="21"/>
          <w:shd w:val="clear" w:color="auto" w:fill="FBFDFA"/>
        </w:rPr>
        <w:t>3</w:t>
      </w:r>
      <w:r w:rsidRPr="009D4AA7">
        <w:rPr>
          <w:rFonts w:ascii="Tahoma" w:hAnsi="Tahoma" w:cs="Tahoma" w:hint="eastAsia"/>
          <w:color w:val="000000"/>
          <w:szCs w:val="21"/>
          <w:shd w:val="clear" w:color="auto" w:fill="FBFDFA"/>
        </w:rPr>
        <w:t>、展会期间，组委会会根据场地要求安排固定仓储位置，商家需登记才能进行仓储，商家进出货物需在组委会处登记。</w:t>
      </w:r>
    </w:p>
    <w:p w:rsidR="00CE7D53" w:rsidRPr="00C84584" w:rsidRDefault="00CE7D53" w:rsidP="009D4AA7">
      <w:pPr>
        <w:spacing w:line="470" w:lineRule="exact"/>
        <w:ind w:left="422"/>
        <w:rPr>
          <w:rFonts w:ascii="Tahoma" w:hAnsi="Tahoma" w:cs="Tahoma"/>
          <w:b/>
          <w:color w:val="000000"/>
          <w:szCs w:val="21"/>
          <w:shd w:val="clear" w:color="auto" w:fill="FBFDFA"/>
        </w:rPr>
      </w:pPr>
      <w:r w:rsidRPr="00C84584">
        <w:rPr>
          <w:rFonts w:ascii="Tahoma" w:hAnsi="Tahoma" w:cs="Tahoma"/>
          <w:b/>
          <w:color w:val="000000"/>
          <w:szCs w:val="21"/>
          <w:shd w:val="clear" w:color="auto" w:fill="FBFDFA"/>
        </w:rPr>
        <w:t>十四</w:t>
      </w:r>
      <w:r w:rsidRPr="00C84584">
        <w:rPr>
          <w:rFonts w:ascii="Tahoma" w:hAnsi="Tahoma" w:cs="Tahoma" w:hint="eastAsia"/>
          <w:b/>
          <w:color w:val="000000"/>
          <w:szCs w:val="21"/>
          <w:shd w:val="clear" w:color="auto" w:fill="FBFDFA"/>
        </w:rPr>
        <w:t>、</w:t>
      </w:r>
      <w:r w:rsidRPr="00C84584">
        <w:rPr>
          <w:rFonts w:ascii="Tahoma" w:hAnsi="Tahoma" w:cs="Tahoma"/>
          <w:b/>
          <w:color w:val="000000"/>
          <w:szCs w:val="21"/>
          <w:shd w:val="clear" w:color="auto" w:fill="FBFDFA"/>
        </w:rPr>
        <w:t>联系人</w:t>
      </w:r>
    </w:p>
    <w:p w:rsidR="00BF064B" w:rsidRPr="0093625D" w:rsidRDefault="00CE7D53" w:rsidP="0093625D">
      <w:pPr>
        <w:spacing w:line="470" w:lineRule="exact"/>
        <w:ind w:left="422"/>
        <w:rPr>
          <w:rFonts w:ascii="Tahoma" w:hAnsi="Tahoma" w:cs="Tahoma"/>
          <w:color w:val="000000"/>
          <w:szCs w:val="21"/>
          <w:shd w:val="clear" w:color="auto" w:fill="FBFDFA"/>
        </w:rPr>
      </w:pPr>
      <w:r w:rsidRPr="00CE7D53">
        <w:rPr>
          <w:rFonts w:ascii="Tahoma" w:hAnsi="Tahoma" w:cs="Tahoma" w:hint="eastAsia"/>
          <w:color w:val="000000"/>
          <w:szCs w:val="21"/>
          <w:shd w:val="clear" w:color="auto" w:fill="FBFDFA"/>
        </w:rPr>
        <w:t xml:space="preserve">              </w:t>
      </w:r>
    </w:p>
    <w:p w:rsidR="00CE7D53" w:rsidRPr="00CE7D53" w:rsidRDefault="004151A3" w:rsidP="00BF064B">
      <w:pPr>
        <w:spacing w:line="470" w:lineRule="exact"/>
        <w:ind w:left="422" w:firstLineChars="450" w:firstLine="945"/>
        <w:rPr>
          <w:rFonts w:ascii="Tahoma" w:hAnsi="Tahoma" w:cs="Tahoma"/>
          <w:color w:val="000000"/>
          <w:szCs w:val="21"/>
          <w:shd w:val="clear" w:color="auto" w:fill="FBFDFA"/>
        </w:rPr>
      </w:pPr>
      <w:r>
        <w:rPr>
          <w:rFonts w:ascii="Tahoma" w:hAnsi="Tahoma" w:cs="Tahoma" w:hint="eastAsia"/>
          <w:color w:val="000000"/>
          <w:szCs w:val="21"/>
          <w:shd w:val="clear" w:color="auto" w:fill="FBFDFA"/>
        </w:rPr>
        <w:t>内蒙古</w:t>
      </w:r>
      <w:r w:rsidR="0093625D">
        <w:rPr>
          <w:rFonts w:ascii="Tahoma" w:hAnsi="Tahoma" w:cs="Tahoma" w:hint="eastAsia"/>
          <w:color w:val="000000"/>
          <w:szCs w:val="21"/>
          <w:shd w:val="clear" w:color="auto" w:fill="FBFDFA"/>
        </w:rPr>
        <w:t>农牧业产业化</w:t>
      </w:r>
      <w:r>
        <w:rPr>
          <w:rFonts w:ascii="Tahoma" w:hAnsi="Tahoma" w:cs="Tahoma" w:hint="eastAsia"/>
          <w:color w:val="000000"/>
          <w:szCs w:val="21"/>
          <w:shd w:val="clear" w:color="auto" w:fill="FBFDFA"/>
        </w:rPr>
        <w:t>龙头企业协会</w:t>
      </w:r>
      <w:r w:rsidR="00CE7D53">
        <w:rPr>
          <w:rFonts w:ascii="Tahoma" w:hAnsi="Tahoma" w:cs="Tahoma" w:hint="eastAsia"/>
          <w:color w:val="000000"/>
          <w:szCs w:val="21"/>
          <w:shd w:val="clear" w:color="auto" w:fill="FBFDFA"/>
        </w:rPr>
        <w:t>：</w:t>
      </w:r>
      <w:r>
        <w:rPr>
          <w:rFonts w:ascii="Tahoma" w:hAnsi="Tahoma" w:cs="Tahoma" w:hint="eastAsia"/>
          <w:color w:val="000000"/>
          <w:szCs w:val="21"/>
          <w:shd w:val="clear" w:color="auto" w:fill="FBFDFA"/>
        </w:rPr>
        <w:t>周瑞龙</w:t>
      </w:r>
      <w:r w:rsidR="00CE7D53" w:rsidRPr="00CE7D53">
        <w:rPr>
          <w:rFonts w:ascii="Tahoma" w:hAnsi="Tahoma" w:cs="Tahoma" w:hint="eastAsia"/>
          <w:color w:val="000000"/>
          <w:szCs w:val="21"/>
          <w:shd w:val="clear" w:color="auto" w:fill="FBFDFA"/>
        </w:rPr>
        <w:t>：</w:t>
      </w:r>
      <w:r>
        <w:rPr>
          <w:rFonts w:ascii="Tahoma" w:hAnsi="Tahoma" w:cs="Tahoma" w:hint="eastAsia"/>
          <w:color w:val="000000"/>
          <w:szCs w:val="21"/>
          <w:shd w:val="clear" w:color="auto" w:fill="FBFDFA"/>
        </w:rPr>
        <w:t>15847156235</w:t>
      </w:r>
    </w:p>
    <w:p w:rsidR="00CE7D53" w:rsidRPr="00CE7D53" w:rsidRDefault="004151A3" w:rsidP="00BF064B">
      <w:pPr>
        <w:spacing w:line="470" w:lineRule="exact"/>
        <w:ind w:firstLineChars="650" w:firstLine="1365"/>
        <w:rPr>
          <w:rFonts w:ascii="Tahoma" w:hAnsi="Tahoma" w:cs="Tahoma"/>
          <w:color w:val="000000"/>
          <w:szCs w:val="21"/>
          <w:shd w:val="clear" w:color="auto" w:fill="FBFDFA"/>
        </w:rPr>
      </w:pPr>
      <w:r>
        <w:rPr>
          <w:rFonts w:ascii="Tahoma" w:hAnsi="Tahoma" w:cs="Tahoma" w:hint="eastAsia"/>
          <w:color w:val="000000"/>
          <w:szCs w:val="21"/>
          <w:shd w:val="clear" w:color="auto" w:fill="FBFDFA"/>
        </w:rPr>
        <w:t>内蒙古广播电视台农牧频道：康广伟</w:t>
      </w:r>
      <w:r w:rsidR="00CE7D53" w:rsidRPr="00CE7D53">
        <w:rPr>
          <w:rFonts w:ascii="Tahoma" w:hAnsi="Tahoma" w:cs="Tahoma" w:hint="eastAsia"/>
          <w:color w:val="000000"/>
          <w:szCs w:val="21"/>
          <w:shd w:val="clear" w:color="auto" w:fill="FBFDFA"/>
        </w:rPr>
        <w:t>：</w:t>
      </w:r>
      <w:r>
        <w:rPr>
          <w:rFonts w:ascii="Tahoma" w:hAnsi="Tahoma" w:cs="Tahoma" w:hint="eastAsia"/>
          <w:color w:val="000000"/>
          <w:szCs w:val="21"/>
          <w:shd w:val="clear" w:color="auto" w:fill="FBFDFA"/>
        </w:rPr>
        <w:t>18647112825</w:t>
      </w:r>
    </w:p>
    <w:p w:rsidR="00CE7D53" w:rsidRPr="00CE7D53" w:rsidRDefault="00BF064B" w:rsidP="00CE7D53">
      <w:pPr>
        <w:spacing w:line="470" w:lineRule="exact"/>
        <w:ind w:left="422"/>
        <w:rPr>
          <w:rFonts w:ascii="Tahoma" w:hAnsi="Tahoma" w:cs="Tahoma"/>
          <w:color w:val="000000"/>
          <w:szCs w:val="21"/>
          <w:shd w:val="clear" w:color="auto" w:fill="FBFDFA"/>
        </w:rPr>
      </w:pPr>
      <w:r>
        <w:rPr>
          <w:rFonts w:ascii="Tahoma" w:hAnsi="Tahoma" w:cs="Tahoma" w:hint="eastAsia"/>
          <w:color w:val="000000"/>
          <w:szCs w:val="21"/>
          <w:shd w:val="clear" w:color="auto" w:fill="FBFDFA"/>
        </w:rPr>
        <w:t xml:space="preserve">        </w:t>
      </w:r>
      <w:r w:rsidR="00CE7D53" w:rsidRPr="00CE7D53">
        <w:rPr>
          <w:rFonts w:ascii="Tahoma" w:hAnsi="Tahoma" w:cs="Tahoma" w:hint="eastAsia"/>
          <w:color w:val="000000"/>
          <w:szCs w:val="21"/>
          <w:shd w:val="clear" w:color="auto" w:fill="FBFDFA"/>
        </w:rPr>
        <w:t xml:space="preserve"> </w:t>
      </w:r>
      <w:r w:rsidR="004151A3">
        <w:rPr>
          <w:rFonts w:ascii="Tahoma" w:hAnsi="Tahoma" w:cs="Tahoma" w:hint="eastAsia"/>
          <w:color w:val="000000"/>
          <w:szCs w:val="21"/>
          <w:shd w:val="clear" w:color="auto" w:fill="FBFDFA"/>
        </w:rPr>
        <w:t>邮箱</w:t>
      </w:r>
      <w:r w:rsidR="00CE7D53">
        <w:rPr>
          <w:rFonts w:ascii="Tahoma" w:hAnsi="Tahoma" w:cs="Tahoma" w:hint="eastAsia"/>
          <w:color w:val="000000"/>
          <w:szCs w:val="21"/>
          <w:shd w:val="clear" w:color="auto" w:fill="FBFDFA"/>
        </w:rPr>
        <w:t>：</w:t>
      </w:r>
      <w:r w:rsidR="004151A3">
        <w:rPr>
          <w:rFonts w:ascii="Tahoma" w:hAnsi="Tahoma" w:cs="Tahoma" w:hint="eastAsia"/>
          <w:color w:val="000000"/>
          <w:szCs w:val="21"/>
          <w:shd w:val="clear" w:color="auto" w:fill="FBFDFA"/>
        </w:rPr>
        <w:t>ltqyxh@163.com</w:t>
      </w:r>
    </w:p>
    <w:p w:rsidR="0005325D" w:rsidRDefault="00CE7D53" w:rsidP="00FD6575">
      <w:pPr>
        <w:spacing w:line="470" w:lineRule="exact"/>
        <w:ind w:left="422"/>
        <w:rPr>
          <w:rFonts w:ascii="Tahoma" w:hAnsi="Tahoma" w:cs="Tahoma"/>
          <w:color w:val="000000"/>
          <w:szCs w:val="21"/>
          <w:shd w:val="clear" w:color="auto" w:fill="FBFDFA"/>
        </w:rPr>
      </w:pPr>
      <w:r w:rsidRPr="00CE7D53">
        <w:rPr>
          <w:rFonts w:ascii="Tahoma" w:hAnsi="Tahoma" w:cs="Tahoma" w:hint="eastAsia"/>
          <w:color w:val="000000"/>
          <w:szCs w:val="21"/>
          <w:shd w:val="clear" w:color="auto" w:fill="FBFDFA"/>
        </w:rPr>
        <w:t xml:space="preserve">            </w:t>
      </w:r>
    </w:p>
    <w:p w:rsidR="004151A3" w:rsidRDefault="004151A3" w:rsidP="00FD6575">
      <w:pPr>
        <w:spacing w:line="470" w:lineRule="exact"/>
        <w:ind w:left="422"/>
        <w:rPr>
          <w:rFonts w:ascii="Tahoma" w:hAnsi="Tahoma" w:cs="Tahoma"/>
          <w:color w:val="000000"/>
          <w:szCs w:val="21"/>
          <w:shd w:val="clear" w:color="auto" w:fill="FBFDFA"/>
        </w:rPr>
      </w:pPr>
    </w:p>
    <w:p w:rsidR="004151A3" w:rsidRDefault="004151A3" w:rsidP="00FD6575">
      <w:pPr>
        <w:spacing w:line="470" w:lineRule="exact"/>
        <w:ind w:left="422"/>
        <w:rPr>
          <w:rFonts w:ascii="Tahoma" w:hAnsi="Tahoma" w:cs="Tahoma"/>
          <w:color w:val="000000"/>
          <w:szCs w:val="21"/>
          <w:shd w:val="clear" w:color="auto" w:fill="FBFDFA"/>
        </w:rPr>
      </w:pPr>
    </w:p>
    <w:p w:rsidR="004151A3" w:rsidRDefault="004151A3" w:rsidP="00FD6575">
      <w:pPr>
        <w:spacing w:line="470" w:lineRule="exact"/>
        <w:ind w:left="422"/>
        <w:rPr>
          <w:rFonts w:ascii="Tahoma" w:hAnsi="Tahoma" w:cs="Tahoma"/>
          <w:color w:val="000000"/>
          <w:szCs w:val="21"/>
          <w:shd w:val="clear" w:color="auto" w:fill="FBFDFA"/>
        </w:rPr>
      </w:pPr>
    </w:p>
    <w:p w:rsidR="004151A3" w:rsidRDefault="004151A3" w:rsidP="00FD6575">
      <w:pPr>
        <w:spacing w:line="470" w:lineRule="exact"/>
        <w:ind w:left="422"/>
        <w:rPr>
          <w:rFonts w:ascii="Tahoma" w:hAnsi="Tahoma" w:cs="Tahoma"/>
          <w:color w:val="000000"/>
          <w:szCs w:val="21"/>
          <w:shd w:val="clear" w:color="auto" w:fill="FBFDFA"/>
        </w:rPr>
      </w:pPr>
    </w:p>
    <w:p w:rsidR="004151A3" w:rsidRDefault="004151A3" w:rsidP="00FD6575">
      <w:pPr>
        <w:spacing w:line="470" w:lineRule="exact"/>
        <w:ind w:left="422"/>
        <w:rPr>
          <w:rFonts w:ascii="Tahoma" w:hAnsi="Tahoma" w:cs="Tahoma"/>
          <w:color w:val="000000"/>
          <w:szCs w:val="21"/>
          <w:shd w:val="clear" w:color="auto" w:fill="FBFDFA"/>
        </w:rPr>
      </w:pPr>
    </w:p>
    <w:p w:rsidR="004151A3" w:rsidRDefault="004151A3" w:rsidP="00FD6575">
      <w:pPr>
        <w:spacing w:line="470" w:lineRule="exact"/>
        <w:ind w:left="422"/>
      </w:pPr>
    </w:p>
    <w:p w:rsidR="0005325D" w:rsidRDefault="0005325D" w:rsidP="00FD6575">
      <w:pPr>
        <w:spacing w:line="470" w:lineRule="exact"/>
        <w:ind w:left="422"/>
      </w:pPr>
    </w:p>
    <w:p w:rsidR="008564B1" w:rsidRDefault="008564B1">
      <w:pPr>
        <w:spacing w:line="470" w:lineRule="exact"/>
        <w:jc w:val="right"/>
        <w:rPr>
          <w:b/>
          <w:bCs/>
          <w:sz w:val="28"/>
          <w:szCs w:val="28"/>
        </w:rPr>
      </w:pPr>
      <w:r>
        <w:rPr>
          <w:rFonts w:hint="eastAsia"/>
          <w:b/>
          <w:bCs/>
          <w:sz w:val="28"/>
          <w:szCs w:val="28"/>
        </w:rPr>
        <w:t>全国广电电商产业联盟（</w:t>
      </w:r>
      <w:r>
        <w:rPr>
          <w:rFonts w:hint="eastAsia"/>
          <w:b/>
          <w:bCs/>
          <w:sz w:val="28"/>
          <w:szCs w:val="28"/>
        </w:rPr>
        <w:t>NTEA</w:t>
      </w:r>
      <w:r>
        <w:rPr>
          <w:rFonts w:hint="eastAsia"/>
          <w:b/>
          <w:bCs/>
          <w:sz w:val="28"/>
          <w:szCs w:val="28"/>
        </w:rPr>
        <w:t>）</w:t>
      </w:r>
    </w:p>
    <w:p w:rsidR="00402686" w:rsidRDefault="002910B1">
      <w:pPr>
        <w:spacing w:line="470" w:lineRule="exact"/>
        <w:jc w:val="right"/>
        <w:rPr>
          <w:b/>
          <w:bCs/>
          <w:sz w:val="28"/>
          <w:szCs w:val="28"/>
        </w:rPr>
      </w:pPr>
      <w:r>
        <w:rPr>
          <w:rFonts w:hint="eastAsia"/>
          <w:b/>
          <w:bCs/>
          <w:sz w:val="28"/>
          <w:szCs w:val="28"/>
        </w:rPr>
        <w:t>百台百城</w:t>
      </w:r>
      <w:r w:rsidR="00405815">
        <w:rPr>
          <w:rFonts w:hint="eastAsia"/>
          <w:b/>
          <w:bCs/>
          <w:sz w:val="28"/>
          <w:szCs w:val="28"/>
        </w:rPr>
        <w:t>地标产品巡展走进武汉活动组委会</w:t>
      </w:r>
    </w:p>
    <w:p w:rsidR="00402686" w:rsidRDefault="00405815">
      <w:pPr>
        <w:spacing w:line="470" w:lineRule="exact"/>
        <w:jc w:val="right"/>
        <w:rPr>
          <w:b/>
          <w:bCs/>
          <w:sz w:val="28"/>
          <w:szCs w:val="28"/>
        </w:rPr>
      </w:pPr>
      <w:r>
        <w:rPr>
          <w:rFonts w:hint="eastAsia"/>
          <w:b/>
          <w:bCs/>
          <w:sz w:val="28"/>
          <w:szCs w:val="28"/>
        </w:rPr>
        <w:t>2016</w:t>
      </w:r>
      <w:r>
        <w:rPr>
          <w:rFonts w:hint="eastAsia"/>
          <w:b/>
          <w:bCs/>
          <w:sz w:val="28"/>
          <w:szCs w:val="28"/>
        </w:rPr>
        <w:t>年</w:t>
      </w:r>
      <w:r>
        <w:rPr>
          <w:rFonts w:hint="eastAsia"/>
          <w:b/>
          <w:bCs/>
          <w:sz w:val="28"/>
          <w:szCs w:val="28"/>
        </w:rPr>
        <w:t>1</w:t>
      </w:r>
      <w:r w:rsidR="0033066E">
        <w:rPr>
          <w:rFonts w:hint="eastAsia"/>
          <w:b/>
          <w:bCs/>
          <w:sz w:val="28"/>
          <w:szCs w:val="28"/>
        </w:rPr>
        <w:t>2</w:t>
      </w:r>
      <w:r>
        <w:rPr>
          <w:rFonts w:hint="eastAsia"/>
          <w:b/>
          <w:bCs/>
          <w:sz w:val="28"/>
          <w:szCs w:val="28"/>
        </w:rPr>
        <w:t>月</w:t>
      </w:r>
      <w:r w:rsidR="0033066E">
        <w:rPr>
          <w:rFonts w:hint="eastAsia"/>
          <w:b/>
          <w:bCs/>
          <w:sz w:val="28"/>
          <w:szCs w:val="28"/>
        </w:rPr>
        <w:t>6</w:t>
      </w:r>
      <w:r w:rsidR="0033066E">
        <w:rPr>
          <w:rFonts w:hint="eastAsia"/>
          <w:b/>
          <w:bCs/>
          <w:sz w:val="28"/>
          <w:szCs w:val="28"/>
        </w:rPr>
        <w:t>日</w:t>
      </w:r>
    </w:p>
    <w:sectPr w:rsidR="00402686" w:rsidSect="000A10E2">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AA3" w:rsidRDefault="002C3AA3" w:rsidP="003A619E">
      <w:r>
        <w:separator/>
      </w:r>
    </w:p>
  </w:endnote>
  <w:endnote w:type="continuationSeparator" w:id="0">
    <w:p w:rsidR="002C3AA3" w:rsidRDefault="002C3AA3" w:rsidP="003A61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AA3" w:rsidRDefault="002C3AA3" w:rsidP="003A619E">
      <w:r>
        <w:separator/>
      </w:r>
    </w:p>
  </w:footnote>
  <w:footnote w:type="continuationSeparator" w:id="0">
    <w:p w:rsidR="002C3AA3" w:rsidRDefault="002C3AA3" w:rsidP="003A61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6EE57"/>
    <w:multiLevelType w:val="singleLevel"/>
    <w:tmpl w:val="18329758"/>
    <w:lvl w:ilvl="0">
      <w:start w:val="1"/>
      <w:numFmt w:val="decimal"/>
      <w:suff w:val="nothing"/>
      <w:lvlText w:val="%1."/>
      <w:lvlJc w:val="left"/>
      <w:rPr>
        <w:b/>
      </w:rPr>
    </w:lvl>
  </w:abstractNum>
  <w:abstractNum w:abstractNumId="1">
    <w:nsid w:val="58078B57"/>
    <w:multiLevelType w:val="singleLevel"/>
    <w:tmpl w:val="58078B57"/>
    <w:lvl w:ilvl="0">
      <w:start w:val="2"/>
      <w:numFmt w:val="chineseCounting"/>
      <w:suff w:val="nothing"/>
      <w:lvlText w:val="%1、"/>
      <w:lvlJc w:val="left"/>
    </w:lvl>
  </w:abstractNum>
  <w:abstractNum w:abstractNumId="2">
    <w:nsid w:val="5831AD76"/>
    <w:multiLevelType w:val="singleLevel"/>
    <w:tmpl w:val="5831AD76"/>
    <w:lvl w:ilvl="0">
      <w:start w:val="6"/>
      <w:numFmt w:val="chineseCounting"/>
      <w:suff w:val="nothing"/>
      <w:lvlText w:val="%1、"/>
      <w:lvlJc w:val="left"/>
    </w:lvl>
  </w:abstractNum>
  <w:abstractNum w:abstractNumId="3">
    <w:nsid w:val="5831C40E"/>
    <w:multiLevelType w:val="singleLevel"/>
    <w:tmpl w:val="5831C40E"/>
    <w:lvl w:ilvl="0">
      <w:start w:val="1"/>
      <w:numFmt w:val="decimal"/>
      <w:suff w:val="nothing"/>
      <w:lvlText w:val="%1、"/>
      <w:lvlJc w:val="left"/>
    </w:lvl>
  </w:abstractNum>
  <w:abstractNum w:abstractNumId="4">
    <w:nsid w:val="5839A951"/>
    <w:multiLevelType w:val="singleLevel"/>
    <w:tmpl w:val="5839A951"/>
    <w:lvl w:ilvl="0">
      <w:start w:val="1"/>
      <w:numFmt w:val="decimal"/>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538424FD"/>
    <w:rsid w:val="0002265F"/>
    <w:rsid w:val="00041B3A"/>
    <w:rsid w:val="00044089"/>
    <w:rsid w:val="0005325D"/>
    <w:rsid w:val="0006693D"/>
    <w:rsid w:val="000735B7"/>
    <w:rsid w:val="000837B9"/>
    <w:rsid w:val="000A10E2"/>
    <w:rsid w:val="000A52C7"/>
    <w:rsid w:val="00122292"/>
    <w:rsid w:val="00167E12"/>
    <w:rsid w:val="001A0953"/>
    <w:rsid w:val="001A2BCB"/>
    <w:rsid w:val="001B3ED6"/>
    <w:rsid w:val="001B5E5E"/>
    <w:rsid w:val="001C6FAE"/>
    <w:rsid w:val="00205DED"/>
    <w:rsid w:val="002311F8"/>
    <w:rsid w:val="00251C94"/>
    <w:rsid w:val="0028660C"/>
    <w:rsid w:val="002910B1"/>
    <w:rsid w:val="002A00C0"/>
    <w:rsid w:val="002A663A"/>
    <w:rsid w:val="002B7851"/>
    <w:rsid w:val="002C3AA3"/>
    <w:rsid w:val="002F2509"/>
    <w:rsid w:val="00323FB4"/>
    <w:rsid w:val="0033066E"/>
    <w:rsid w:val="00331FA1"/>
    <w:rsid w:val="00335774"/>
    <w:rsid w:val="00340B6A"/>
    <w:rsid w:val="00354DC8"/>
    <w:rsid w:val="003643C7"/>
    <w:rsid w:val="00377CED"/>
    <w:rsid w:val="003A1546"/>
    <w:rsid w:val="003A619E"/>
    <w:rsid w:val="003B1F8D"/>
    <w:rsid w:val="003D37B6"/>
    <w:rsid w:val="003D6EEF"/>
    <w:rsid w:val="003E3457"/>
    <w:rsid w:val="00402686"/>
    <w:rsid w:val="00405815"/>
    <w:rsid w:val="004151A3"/>
    <w:rsid w:val="004754CE"/>
    <w:rsid w:val="004836D5"/>
    <w:rsid w:val="00496EA8"/>
    <w:rsid w:val="004C1637"/>
    <w:rsid w:val="004C6DB7"/>
    <w:rsid w:val="004E2C2A"/>
    <w:rsid w:val="004F0D46"/>
    <w:rsid w:val="004F4136"/>
    <w:rsid w:val="005241BF"/>
    <w:rsid w:val="00557177"/>
    <w:rsid w:val="00566D71"/>
    <w:rsid w:val="005A120F"/>
    <w:rsid w:val="005A4A2D"/>
    <w:rsid w:val="005B5F51"/>
    <w:rsid w:val="005F0E93"/>
    <w:rsid w:val="005F4B0E"/>
    <w:rsid w:val="005F60DD"/>
    <w:rsid w:val="006202A7"/>
    <w:rsid w:val="00677AAA"/>
    <w:rsid w:val="00687DC3"/>
    <w:rsid w:val="00697CFD"/>
    <w:rsid w:val="006B3525"/>
    <w:rsid w:val="006B5B46"/>
    <w:rsid w:val="007204A9"/>
    <w:rsid w:val="0074273F"/>
    <w:rsid w:val="007816E0"/>
    <w:rsid w:val="007A45F4"/>
    <w:rsid w:val="007E5B29"/>
    <w:rsid w:val="007E7A58"/>
    <w:rsid w:val="00803E77"/>
    <w:rsid w:val="00811411"/>
    <w:rsid w:val="0081409E"/>
    <w:rsid w:val="008504A3"/>
    <w:rsid w:val="008564B1"/>
    <w:rsid w:val="00864099"/>
    <w:rsid w:val="00892FAD"/>
    <w:rsid w:val="008B7EB9"/>
    <w:rsid w:val="008D1F7A"/>
    <w:rsid w:val="008D4DB6"/>
    <w:rsid w:val="008E5C1E"/>
    <w:rsid w:val="00911A84"/>
    <w:rsid w:val="0093625D"/>
    <w:rsid w:val="00972F77"/>
    <w:rsid w:val="00985645"/>
    <w:rsid w:val="009C1305"/>
    <w:rsid w:val="009C3AE7"/>
    <w:rsid w:val="009D4AA7"/>
    <w:rsid w:val="00A0234B"/>
    <w:rsid w:val="00A16D3B"/>
    <w:rsid w:val="00A37404"/>
    <w:rsid w:val="00AB6B62"/>
    <w:rsid w:val="00AC3CA6"/>
    <w:rsid w:val="00AF4792"/>
    <w:rsid w:val="00AF6E78"/>
    <w:rsid w:val="00B112BD"/>
    <w:rsid w:val="00B22A8A"/>
    <w:rsid w:val="00B47774"/>
    <w:rsid w:val="00B71C75"/>
    <w:rsid w:val="00BC3A48"/>
    <w:rsid w:val="00BD250F"/>
    <w:rsid w:val="00BE2346"/>
    <w:rsid w:val="00BF064B"/>
    <w:rsid w:val="00BF2730"/>
    <w:rsid w:val="00C0139C"/>
    <w:rsid w:val="00C1130E"/>
    <w:rsid w:val="00C13B05"/>
    <w:rsid w:val="00C20CD0"/>
    <w:rsid w:val="00C25896"/>
    <w:rsid w:val="00C84584"/>
    <w:rsid w:val="00C84728"/>
    <w:rsid w:val="00CB0EF8"/>
    <w:rsid w:val="00CD2B9F"/>
    <w:rsid w:val="00CE7D53"/>
    <w:rsid w:val="00CF63F4"/>
    <w:rsid w:val="00D02D86"/>
    <w:rsid w:val="00D225CA"/>
    <w:rsid w:val="00D53574"/>
    <w:rsid w:val="00D64C6C"/>
    <w:rsid w:val="00D9367D"/>
    <w:rsid w:val="00D96B9E"/>
    <w:rsid w:val="00DC42AD"/>
    <w:rsid w:val="00DD138C"/>
    <w:rsid w:val="00DE688D"/>
    <w:rsid w:val="00E0570D"/>
    <w:rsid w:val="00E1367C"/>
    <w:rsid w:val="00E4039C"/>
    <w:rsid w:val="00E43A97"/>
    <w:rsid w:val="00E7127C"/>
    <w:rsid w:val="00E8687E"/>
    <w:rsid w:val="00E97800"/>
    <w:rsid w:val="00EB707E"/>
    <w:rsid w:val="00EE6464"/>
    <w:rsid w:val="00F06D29"/>
    <w:rsid w:val="00F41687"/>
    <w:rsid w:val="00F42A45"/>
    <w:rsid w:val="00F43640"/>
    <w:rsid w:val="00F52665"/>
    <w:rsid w:val="00F52A49"/>
    <w:rsid w:val="00F77F3D"/>
    <w:rsid w:val="00F85E5E"/>
    <w:rsid w:val="00FD6575"/>
    <w:rsid w:val="03443B50"/>
    <w:rsid w:val="043A2592"/>
    <w:rsid w:val="0611704E"/>
    <w:rsid w:val="072537C4"/>
    <w:rsid w:val="09AD1C60"/>
    <w:rsid w:val="0B055EC4"/>
    <w:rsid w:val="0B50665D"/>
    <w:rsid w:val="0D314AA1"/>
    <w:rsid w:val="0F5977FF"/>
    <w:rsid w:val="121828D8"/>
    <w:rsid w:val="138C3CEB"/>
    <w:rsid w:val="13A34BC6"/>
    <w:rsid w:val="14C645C8"/>
    <w:rsid w:val="152A5868"/>
    <w:rsid w:val="1673104A"/>
    <w:rsid w:val="19901B72"/>
    <w:rsid w:val="1A1A794D"/>
    <w:rsid w:val="1CB358F8"/>
    <w:rsid w:val="1D883E78"/>
    <w:rsid w:val="201B224D"/>
    <w:rsid w:val="208102A9"/>
    <w:rsid w:val="22D27842"/>
    <w:rsid w:val="238431A8"/>
    <w:rsid w:val="25FD6F69"/>
    <w:rsid w:val="265A2E8D"/>
    <w:rsid w:val="281026C3"/>
    <w:rsid w:val="281B1B98"/>
    <w:rsid w:val="2A791FD7"/>
    <w:rsid w:val="2A945D38"/>
    <w:rsid w:val="2B3A5C7F"/>
    <w:rsid w:val="2BB65757"/>
    <w:rsid w:val="2DC95E50"/>
    <w:rsid w:val="30C44C87"/>
    <w:rsid w:val="30D31383"/>
    <w:rsid w:val="31E9293D"/>
    <w:rsid w:val="32060A99"/>
    <w:rsid w:val="32CD1D4C"/>
    <w:rsid w:val="33157702"/>
    <w:rsid w:val="33252359"/>
    <w:rsid w:val="368B191E"/>
    <w:rsid w:val="36CE2B5D"/>
    <w:rsid w:val="379701CA"/>
    <w:rsid w:val="39330700"/>
    <w:rsid w:val="39AC2C14"/>
    <w:rsid w:val="3B70274B"/>
    <w:rsid w:val="3BD12FF6"/>
    <w:rsid w:val="40BF62C9"/>
    <w:rsid w:val="40D019D1"/>
    <w:rsid w:val="41FA0639"/>
    <w:rsid w:val="435B3CE5"/>
    <w:rsid w:val="43683EA1"/>
    <w:rsid w:val="441840DE"/>
    <w:rsid w:val="44327E3D"/>
    <w:rsid w:val="478A1C03"/>
    <w:rsid w:val="488E79E2"/>
    <w:rsid w:val="4A7E0280"/>
    <w:rsid w:val="4B473338"/>
    <w:rsid w:val="4C1A4C5F"/>
    <w:rsid w:val="509050F0"/>
    <w:rsid w:val="5095302C"/>
    <w:rsid w:val="51392742"/>
    <w:rsid w:val="52EF765F"/>
    <w:rsid w:val="538424FD"/>
    <w:rsid w:val="54AF3660"/>
    <w:rsid w:val="55200BD7"/>
    <w:rsid w:val="56C623C8"/>
    <w:rsid w:val="570D157A"/>
    <w:rsid w:val="59341E4B"/>
    <w:rsid w:val="5A57339C"/>
    <w:rsid w:val="5E1236E7"/>
    <w:rsid w:val="5F044610"/>
    <w:rsid w:val="5F1C0BFC"/>
    <w:rsid w:val="613A6158"/>
    <w:rsid w:val="61D54E08"/>
    <w:rsid w:val="62163E86"/>
    <w:rsid w:val="63F64BF1"/>
    <w:rsid w:val="64525D36"/>
    <w:rsid w:val="64854E71"/>
    <w:rsid w:val="64C33AF8"/>
    <w:rsid w:val="64E86848"/>
    <w:rsid w:val="68F22307"/>
    <w:rsid w:val="697A1C59"/>
    <w:rsid w:val="6A80523A"/>
    <w:rsid w:val="6B3C254D"/>
    <w:rsid w:val="6D7A5992"/>
    <w:rsid w:val="7021109C"/>
    <w:rsid w:val="70DE0D9A"/>
    <w:rsid w:val="721565B0"/>
    <w:rsid w:val="78040114"/>
    <w:rsid w:val="79811529"/>
    <w:rsid w:val="7A7B4819"/>
    <w:rsid w:val="7A92349C"/>
    <w:rsid w:val="7AFB3A40"/>
    <w:rsid w:val="7C093AD2"/>
    <w:rsid w:val="7CAE62E2"/>
    <w:rsid w:val="7CF579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268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A61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A619E"/>
    <w:rPr>
      <w:rFonts w:asciiTheme="minorHAnsi" w:eastAsiaTheme="minorEastAsia" w:hAnsiTheme="minorHAnsi" w:cstheme="minorBidi"/>
      <w:kern w:val="2"/>
      <w:sz w:val="18"/>
      <w:szCs w:val="18"/>
    </w:rPr>
  </w:style>
  <w:style w:type="paragraph" w:styleId="a4">
    <w:name w:val="footer"/>
    <w:basedOn w:val="a"/>
    <w:link w:val="Char0"/>
    <w:rsid w:val="003A619E"/>
    <w:pPr>
      <w:tabs>
        <w:tab w:val="center" w:pos="4153"/>
        <w:tab w:val="right" w:pos="8306"/>
      </w:tabs>
      <w:snapToGrid w:val="0"/>
      <w:jc w:val="left"/>
    </w:pPr>
    <w:rPr>
      <w:sz w:val="18"/>
      <w:szCs w:val="18"/>
    </w:rPr>
  </w:style>
  <w:style w:type="character" w:customStyle="1" w:styleId="Char0">
    <w:name w:val="页脚 Char"/>
    <w:basedOn w:val="a0"/>
    <w:link w:val="a4"/>
    <w:rsid w:val="003A619E"/>
    <w:rPr>
      <w:rFonts w:asciiTheme="minorHAnsi" w:eastAsiaTheme="minorEastAsia" w:hAnsiTheme="minorHAnsi" w:cstheme="minorBidi"/>
      <w:kern w:val="2"/>
      <w:sz w:val="18"/>
      <w:szCs w:val="18"/>
    </w:rPr>
  </w:style>
  <w:style w:type="paragraph" w:styleId="a5">
    <w:name w:val="List Paragraph"/>
    <w:basedOn w:val="a"/>
    <w:uiPriority w:val="99"/>
    <w:unhideWhenUsed/>
    <w:rsid w:val="00AC3CA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2016-12-08T05:11:00Z</dcterms:created>
  <dcterms:modified xsi:type="dcterms:W3CDTF">2016-12-08T06:41:00Z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