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98" w:rsidRPr="004879FB" w:rsidRDefault="001405B0" w:rsidP="003558A1">
      <w:pPr>
        <w:jc w:val="center"/>
        <w:rPr>
          <w:rFonts w:ascii="仿宋" w:eastAsia="仿宋" w:hAnsi="仿宋"/>
          <w:b/>
          <w:sz w:val="36"/>
          <w:szCs w:val="36"/>
        </w:rPr>
      </w:pPr>
      <w:r w:rsidRPr="004879FB">
        <w:rPr>
          <w:rFonts w:ascii="仿宋" w:eastAsia="仿宋" w:hAnsi="仿宋" w:hint="eastAsia"/>
          <w:b/>
          <w:sz w:val="36"/>
          <w:szCs w:val="36"/>
        </w:rPr>
        <w:t>中国-东盟食品交易中心国际食品博览会秘书处</w:t>
      </w:r>
    </w:p>
    <w:p w:rsidR="00A105CA" w:rsidRPr="004879FB" w:rsidRDefault="001405B0" w:rsidP="003558A1">
      <w:pPr>
        <w:jc w:val="center"/>
        <w:rPr>
          <w:rFonts w:ascii="仿宋" w:eastAsia="仿宋" w:hAnsi="仿宋"/>
          <w:b/>
          <w:sz w:val="36"/>
          <w:szCs w:val="36"/>
        </w:rPr>
      </w:pPr>
      <w:r w:rsidRPr="004879FB">
        <w:rPr>
          <w:rFonts w:ascii="仿宋" w:eastAsia="仿宋" w:hAnsi="仿宋" w:hint="eastAsia"/>
          <w:b/>
          <w:sz w:val="36"/>
          <w:szCs w:val="36"/>
        </w:rPr>
        <w:t>简</w:t>
      </w:r>
      <w:r w:rsidR="000D1D98" w:rsidRPr="004879FB">
        <w:rPr>
          <w:rFonts w:ascii="仿宋" w:eastAsia="仿宋" w:hAnsi="仿宋" w:hint="eastAsia"/>
          <w:b/>
          <w:sz w:val="36"/>
          <w:szCs w:val="36"/>
        </w:rPr>
        <w:t xml:space="preserve">  </w:t>
      </w:r>
      <w:r w:rsidRPr="004879FB">
        <w:rPr>
          <w:rFonts w:ascii="仿宋" w:eastAsia="仿宋" w:hAnsi="仿宋" w:hint="eastAsia"/>
          <w:b/>
          <w:sz w:val="36"/>
          <w:szCs w:val="36"/>
        </w:rPr>
        <w:t>介</w:t>
      </w:r>
    </w:p>
    <w:p w:rsidR="000D1D98" w:rsidRDefault="000D1D98" w:rsidP="003558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405B0" w:rsidRPr="003558A1" w:rsidRDefault="001405B0" w:rsidP="003558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558A1">
        <w:rPr>
          <w:rFonts w:ascii="仿宋" w:eastAsia="仿宋" w:hAnsi="仿宋" w:hint="eastAsia"/>
          <w:sz w:val="32"/>
          <w:szCs w:val="32"/>
        </w:rPr>
        <w:t>中国-东盟食品交易中心国际食品博览会秘书处是南宁华南城有限公司、广西熙和投资集团有限责任公司、中国-东盟</w:t>
      </w:r>
      <w:r w:rsidR="00571B60" w:rsidRPr="003558A1">
        <w:rPr>
          <w:rFonts w:ascii="仿宋" w:eastAsia="仿宋" w:hAnsi="仿宋" w:hint="eastAsia"/>
          <w:sz w:val="32"/>
          <w:szCs w:val="32"/>
        </w:rPr>
        <w:t>商</w:t>
      </w:r>
      <w:r w:rsidRPr="003558A1">
        <w:rPr>
          <w:rFonts w:ascii="仿宋" w:eastAsia="仿宋" w:hAnsi="仿宋" w:hint="eastAsia"/>
          <w:sz w:val="32"/>
          <w:szCs w:val="32"/>
        </w:rPr>
        <w:t>品交易中心、中国-东盟食品交易中心共同成立的非盈利性组织机构</w:t>
      </w:r>
      <w:r w:rsidR="000D1D98">
        <w:rPr>
          <w:rFonts w:ascii="仿宋" w:eastAsia="仿宋" w:hAnsi="仿宋" w:hint="eastAsia"/>
          <w:sz w:val="32"/>
          <w:szCs w:val="32"/>
        </w:rPr>
        <w:t>。</w:t>
      </w:r>
      <w:r w:rsidR="003558A1" w:rsidRPr="003558A1">
        <w:rPr>
          <w:rFonts w:ascii="仿宋" w:eastAsia="仿宋" w:hAnsi="仿宋" w:hint="eastAsia"/>
          <w:sz w:val="32"/>
          <w:szCs w:val="32"/>
        </w:rPr>
        <w:t>成立目的：主动融入中国-东盟经济合作区，为广西农业产业企业搭建面向东盟市场的平台</w:t>
      </w:r>
      <w:r w:rsidR="000D1D98">
        <w:rPr>
          <w:rFonts w:ascii="仿宋" w:eastAsia="仿宋" w:hAnsi="仿宋" w:hint="eastAsia"/>
          <w:sz w:val="32"/>
          <w:szCs w:val="32"/>
        </w:rPr>
        <w:t>；</w:t>
      </w:r>
      <w:bookmarkStart w:id="0" w:name="_GoBack"/>
      <w:bookmarkEnd w:id="0"/>
      <w:r w:rsidR="003558A1" w:rsidRPr="003558A1">
        <w:rPr>
          <w:rFonts w:ascii="仿宋" w:eastAsia="仿宋" w:hAnsi="仿宋" w:hint="eastAsia"/>
          <w:sz w:val="32"/>
          <w:szCs w:val="32"/>
        </w:rPr>
        <w:t>定期组织、举办相关农业、食品类的招商会、交流会、推介会、交易会、博览会等活动，以此促进中国-东盟综合产业的合作。</w:t>
      </w:r>
    </w:p>
    <w:p w:rsidR="003558A1" w:rsidRPr="003558A1" w:rsidRDefault="003558A1" w:rsidP="00593C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558A1">
        <w:rPr>
          <w:rFonts w:ascii="仿宋" w:eastAsia="仿宋" w:hAnsi="仿宋"/>
          <w:sz w:val="32"/>
          <w:szCs w:val="32"/>
        </w:rPr>
        <w:t>“</w:t>
      </w:r>
      <w:r w:rsidRPr="003558A1">
        <w:rPr>
          <w:rFonts w:ascii="仿宋" w:eastAsia="仿宋" w:hAnsi="仿宋" w:hint="eastAsia"/>
          <w:sz w:val="32"/>
          <w:szCs w:val="32"/>
        </w:rPr>
        <w:t>秘书处</w:t>
      </w:r>
      <w:r w:rsidR="00593C0F">
        <w:rPr>
          <w:rFonts w:ascii="仿宋" w:eastAsia="仿宋" w:hAnsi="仿宋" w:hint="eastAsia"/>
          <w:sz w:val="32"/>
          <w:szCs w:val="32"/>
        </w:rPr>
        <w:t>”</w:t>
      </w:r>
      <w:r w:rsidR="00D35676">
        <w:rPr>
          <w:rFonts w:ascii="仿宋" w:eastAsia="仿宋" w:hAnsi="仿宋" w:hint="eastAsia"/>
          <w:sz w:val="32"/>
          <w:szCs w:val="32"/>
        </w:rPr>
        <w:t>常设机构设在广西南宁</w:t>
      </w:r>
      <w:r w:rsidRPr="003558A1">
        <w:rPr>
          <w:rFonts w:ascii="仿宋" w:eastAsia="仿宋" w:hAnsi="仿宋" w:hint="eastAsia"/>
          <w:sz w:val="32"/>
          <w:szCs w:val="32"/>
        </w:rPr>
        <w:t>华南城2号广场。</w:t>
      </w:r>
    </w:p>
    <w:p w:rsidR="003558A1" w:rsidRDefault="003558A1" w:rsidP="000D1D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558A1">
        <w:rPr>
          <w:rFonts w:ascii="仿宋" w:eastAsia="仿宋" w:hAnsi="仿宋"/>
          <w:sz w:val="32"/>
          <w:szCs w:val="32"/>
        </w:rPr>
        <w:t>“</w:t>
      </w:r>
      <w:r w:rsidRPr="003558A1">
        <w:rPr>
          <w:rFonts w:ascii="仿宋" w:eastAsia="仿宋" w:hAnsi="仿宋" w:hint="eastAsia"/>
          <w:sz w:val="32"/>
          <w:szCs w:val="32"/>
        </w:rPr>
        <w:t>秘书处</w:t>
      </w:r>
      <w:r w:rsidR="00593C0F">
        <w:rPr>
          <w:rFonts w:ascii="仿宋" w:eastAsia="仿宋" w:hAnsi="仿宋" w:hint="eastAsia"/>
          <w:sz w:val="32"/>
          <w:szCs w:val="32"/>
        </w:rPr>
        <w:t>”目前已</w:t>
      </w:r>
      <w:r w:rsidRPr="003558A1">
        <w:rPr>
          <w:rFonts w:ascii="仿宋" w:eastAsia="仿宋" w:hAnsi="仿宋" w:hint="eastAsia"/>
          <w:sz w:val="32"/>
          <w:szCs w:val="32"/>
        </w:rPr>
        <w:t>得</w:t>
      </w:r>
      <w:r w:rsidR="00593C0F">
        <w:rPr>
          <w:rFonts w:ascii="仿宋" w:eastAsia="仿宋" w:hAnsi="仿宋" w:hint="eastAsia"/>
          <w:sz w:val="32"/>
          <w:szCs w:val="32"/>
        </w:rPr>
        <w:t>到</w:t>
      </w:r>
      <w:r w:rsidRPr="003558A1">
        <w:rPr>
          <w:rFonts w:ascii="仿宋" w:eastAsia="仿宋" w:hAnsi="仿宋" w:hint="eastAsia"/>
          <w:sz w:val="32"/>
          <w:szCs w:val="32"/>
        </w:rPr>
        <w:t>东盟国家（泰国、越南、老挝、柬埔寨、缅甸、马来西亚）驻南宁总领</w:t>
      </w:r>
      <w:r w:rsidR="00593C0F">
        <w:rPr>
          <w:rFonts w:ascii="仿宋" w:eastAsia="仿宋" w:hAnsi="仿宋" w:hint="eastAsia"/>
          <w:sz w:val="32"/>
          <w:szCs w:val="32"/>
        </w:rPr>
        <w:t>事</w:t>
      </w:r>
      <w:r w:rsidR="004879FB">
        <w:rPr>
          <w:rFonts w:ascii="仿宋" w:eastAsia="仿宋" w:hAnsi="仿宋" w:hint="eastAsia"/>
          <w:sz w:val="32"/>
          <w:szCs w:val="32"/>
        </w:rPr>
        <w:t>馆</w:t>
      </w:r>
      <w:r w:rsidRPr="003558A1">
        <w:rPr>
          <w:rFonts w:ascii="仿宋" w:eastAsia="仿宋" w:hAnsi="仿宋" w:hint="eastAsia"/>
          <w:sz w:val="32"/>
          <w:szCs w:val="32"/>
        </w:rPr>
        <w:t>、</w:t>
      </w:r>
      <w:r w:rsidR="0071573F">
        <w:rPr>
          <w:rFonts w:ascii="仿宋" w:eastAsia="仿宋" w:hAnsi="仿宋" w:hint="eastAsia"/>
          <w:sz w:val="32"/>
          <w:szCs w:val="32"/>
        </w:rPr>
        <w:t>广西壮族自治区农业厅、广西壮族自治区粮食厅、广西大学农学院、中共广西区委党校广西县域经济研究会、广西壮族自治区工商业联合会、</w:t>
      </w:r>
      <w:r w:rsidRPr="003558A1">
        <w:rPr>
          <w:rFonts w:ascii="仿宋" w:eastAsia="仿宋" w:hAnsi="仿宋" w:hint="eastAsia"/>
          <w:sz w:val="32"/>
          <w:szCs w:val="32"/>
        </w:rPr>
        <w:t>广西农业产业行业协会、</w:t>
      </w:r>
      <w:r w:rsidR="00584EDB">
        <w:rPr>
          <w:rFonts w:ascii="仿宋" w:eastAsia="仿宋" w:hAnsi="仿宋" w:hint="eastAsia"/>
          <w:sz w:val="32"/>
          <w:szCs w:val="32"/>
        </w:rPr>
        <w:t>广西中国-东盟经济文化研究院</w:t>
      </w:r>
      <w:r w:rsidR="00BB28B7">
        <w:rPr>
          <w:rFonts w:ascii="仿宋" w:eastAsia="仿宋" w:hAnsi="仿宋" w:hint="eastAsia"/>
          <w:sz w:val="32"/>
          <w:szCs w:val="32"/>
        </w:rPr>
        <w:t>、</w:t>
      </w:r>
      <w:r w:rsidRPr="003558A1">
        <w:rPr>
          <w:rFonts w:ascii="仿宋" w:eastAsia="仿宋" w:hAnsi="仿宋" w:hint="eastAsia"/>
          <w:sz w:val="32"/>
          <w:szCs w:val="32"/>
        </w:rPr>
        <w:t>广西电视台等政府机构或单位的支持。</w:t>
      </w:r>
    </w:p>
    <w:p w:rsidR="00584EDB" w:rsidRPr="00584EDB" w:rsidRDefault="00584EDB" w:rsidP="00584EDB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“秘书处”对外业务热线；0771-2712556 2712996</w:t>
      </w:r>
    </w:p>
    <w:p w:rsidR="000D1D98" w:rsidRDefault="000D1D98" w:rsidP="003558A1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1405B0" w:rsidRPr="000D1D98" w:rsidRDefault="00584EDB" w:rsidP="000D1D98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558A1" w:rsidRPr="003558A1">
        <w:rPr>
          <w:rFonts w:ascii="仿宋" w:eastAsia="仿宋" w:hAnsi="仿宋" w:hint="eastAsia"/>
          <w:sz w:val="32"/>
          <w:szCs w:val="32"/>
        </w:rPr>
        <w:t>中国-东盟食品交易中心国际食品博览会秘书处</w:t>
      </w:r>
    </w:p>
    <w:sectPr w:rsidR="001405B0" w:rsidRPr="000D1D98" w:rsidSect="00584EDB">
      <w:pgSz w:w="11906" w:h="16838"/>
      <w:pgMar w:top="1134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FBF" w:rsidRDefault="00584FBF" w:rsidP="001405B0">
      <w:r>
        <w:separator/>
      </w:r>
    </w:p>
  </w:endnote>
  <w:endnote w:type="continuationSeparator" w:id="0">
    <w:p w:rsidR="00584FBF" w:rsidRDefault="00584FBF" w:rsidP="0014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FBF" w:rsidRDefault="00584FBF" w:rsidP="001405B0">
      <w:r>
        <w:separator/>
      </w:r>
    </w:p>
  </w:footnote>
  <w:footnote w:type="continuationSeparator" w:id="0">
    <w:p w:rsidR="00584FBF" w:rsidRDefault="00584FBF" w:rsidP="00140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513"/>
    <w:rsid w:val="000D1D98"/>
    <w:rsid w:val="001405B0"/>
    <w:rsid w:val="00252D62"/>
    <w:rsid w:val="003558A1"/>
    <w:rsid w:val="00374255"/>
    <w:rsid w:val="004879FB"/>
    <w:rsid w:val="00557B0A"/>
    <w:rsid w:val="00571B60"/>
    <w:rsid w:val="00584EDB"/>
    <w:rsid w:val="00584FBF"/>
    <w:rsid w:val="00593C0F"/>
    <w:rsid w:val="005E70E6"/>
    <w:rsid w:val="00705BE6"/>
    <w:rsid w:val="0071573F"/>
    <w:rsid w:val="00842B0A"/>
    <w:rsid w:val="00A105CA"/>
    <w:rsid w:val="00AC57C3"/>
    <w:rsid w:val="00BB28B7"/>
    <w:rsid w:val="00BE1CC7"/>
    <w:rsid w:val="00D35676"/>
    <w:rsid w:val="00D436A9"/>
    <w:rsid w:val="00E50513"/>
    <w:rsid w:val="00E878AC"/>
    <w:rsid w:val="00F6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5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xh-cdd</dc:creator>
  <cp:keywords/>
  <dc:description/>
  <cp:lastModifiedBy>lch</cp:lastModifiedBy>
  <cp:revision>11</cp:revision>
  <cp:lastPrinted>2016-07-19T09:21:00Z</cp:lastPrinted>
  <dcterms:created xsi:type="dcterms:W3CDTF">2016-07-19T06:44:00Z</dcterms:created>
  <dcterms:modified xsi:type="dcterms:W3CDTF">2016-07-23T07:31:00Z</dcterms:modified>
</cp:coreProperties>
</file>